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B752A" w14:textId="227EAD01" w:rsidR="00CF4739" w:rsidRDefault="00257F56" w:rsidP="00CF4739">
      <w:pPr>
        <w:spacing w:before="240"/>
        <w:rPr>
          <w:rFonts w:ascii="Tahoma" w:hAnsi="Tahoma" w:cs="Tahoma"/>
          <w:sz w:val="22"/>
          <w:szCs w:val="22"/>
          <w:lang w:val="de-DE"/>
        </w:rPr>
        <w:sectPr w:rsidR="00CF4739">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800" w:header="720" w:footer="720" w:gutter="0"/>
          <w:cols w:space="720"/>
          <w:docGrid w:linePitch="360"/>
        </w:sectPr>
      </w:pPr>
      <w:bookmarkStart w:id="0" w:name="_MacBuGuideStaticData_2020H"/>
      <w:r>
        <w:rPr>
          <w:noProof/>
          <w:lang w:eastAsia="en-US"/>
        </w:rPr>
        <mc:AlternateContent>
          <mc:Choice Requires="wps">
            <w:drawing>
              <wp:anchor distT="0" distB="0" distL="114300" distR="114300" simplePos="0" relativeHeight="251658240" behindDoc="0" locked="0" layoutInCell="1" allowOverlap="1" wp14:anchorId="7B96A293" wp14:editId="393F62EE">
                <wp:simplePos x="0" y="0"/>
                <wp:positionH relativeFrom="column">
                  <wp:posOffset>781050</wp:posOffset>
                </wp:positionH>
                <wp:positionV relativeFrom="paragraph">
                  <wp:posOffset>733425</wp:posOffset>
                </wp:positionV>
                <wp:extent cx="5338445" cy="8153400"/>
                <wp:effectExtent l="0" t="0" r="14605" b="1905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8445" cy="8153400"/>
                        </a:xfrm>
                        <a:prstGeom prst="rect">
                          <a:avLst/>
                        </a:prstGeom>
                        <a:solidFill>
                          <a:srgbClr val="FFFFFF"/>
                        </a:solidFill>
                        <a:ln w="9525">
                          <a:solidFill>
                            <a:srgbClr val="FFFFFF"/>
                          </a:solidFill>
                          <a:miter lim="800000"/>
                          <a:headEnd/>
                          <a:tailEnd/>
                        </a:ln>
                      </wps:spPr>
                      <wps:txbx>
                        <w:txbxContent>
                          <w:p w14:paraId="5902CE77" w14:textId="3A0B2C21" w:rsidR="00257F56" w:rsidRPr="00A54BB3" w:rsidRDefault="00257F56" w:rsidP="00257F56">
                            <w:r w:rsidRPr="00A54BB3">
                              <w:rPr>
                                <w:sz w:val="28"/>
                              </w:rPr>
                              <w:t xml:space="preserve">___________________________________, </w:t>
                            </w:r>
                            <w:r w:rsidRPr="00A54BB3">
                              <w:t>2020</w:t>
                            </w:r>
                          </w:p>
                          <w:p w14:paraId="5BB793D4" w14:textId="77777777" w:rsidR="00257F56" w:rsidRPr="00A54BB3" w:rsidRDefault="00257F56" w:rsidP="00257F56">
                            <w:pPr>
                              <w:rPr>
                                <w:sz w:val="22"/>
                                <w:szCs w:val="22"/>
                              </w:rPr>
                            </w:pPr>
                          </w:p>
                          <w:p w14:paraId="54C7CE77" w14:textId="77777777" w:rsidR="00257F56" w:rsidRPr="00A54BB3" w:rsidRDefault="00257F56" w:rsidP="00257F56">
                            <w:pPr>
                              <w:rPr>
                                <w:sz w:val="22"/>
                                <w:szCs w:val="22"/>
                              </w:rPr>
                            </w:pPr>
                            <w:r w:rsidRPr="00A54BB3">
                              <w:rPr>
                                <w:sz w:val="22"/>
                                <w:szCs w:val="22"/>
                              </w:rPr>
                              <w:t>Estimado Padres y/o Tutor legal:</w:t>
                            </w:r>
                          </w:p>
                          <w:p w14:paraId="10489CE6" w14:textId="77777777" w:rsidR="00257F56" w:rsidRPr="00A54BB3" w:rsidRDefault="00257F56" w:rsidP="00257F56">
                            <w:pPr>
                              <w:rPr>
                                <w:sz w:val="22"/>
                                <w:szCs w:val="22"/>
                              </w:rPr>
                            </w:pPr>
                          </w:p>
                          <w:p w14:paraId="19BD48C0" w14:textId="3E92E3E7" w:rsidR="00460D18" w:rsidRPr="00A54BB3" w:rsidRDefault="00257F56" w:rsidP="00460D18">
                            <w:pPr>
                              <w:rPr>
                                <w:rFonts w:eastAsiaTheme="minorHAnsi"/>
                                <w:b/>
                                <w:bCs/>
                                <w:lang w:eastAsia="en-US"/>
                              </w:rPr>
                            </w:pPr>
                            <w:r w:rsidRPr="00A54BB3">
                              <w:rPr>
                                <w:sz w:val="22"/>
                                <w:szCs w:val="22"/>
                              </w:rPr>
                              <w:t>En un esfuerzo por mejorar las necesidades socioemocionales de los estudiantes, ______________________, se ha asociado con __________________________________ para servicios de consulta. Los servicios están diseñados para</w:t>
                            </w:r>
                            <w:r w:rsidR="00A54BB3">
                              <w:rPr>
                                <w:sz w:val="22"/>
                                <w:szCs w:val="22"/>
                              </w:rPr>
                              <w:t xml:space="preserve"> </w:t>
                            </w:r>
                            <w:r w:rsidRPr="00A54BB3">
                              <w:rPr>
                                <w:sz w:val="22"/>
                                <w:szCs w:val="22"/>
                              </w:rPr>
                              <w:t xml:space="preserve"> proveer</w:t>
                            </w:r>
                            <w:r w:rsidR="00A54BB3">
                              <w:rPr>
                                <w:sz w:val="22"/>
                                <w:szCs w:val="22"/>
                              </w:rPr>
                              <w:t xml:space="preserve"> </w:t>
                            </w:r>
                            <w:r w:rsidRPr="00A54BB3">
                              <w:rPr>
                                <w:sz w:val="22"/>
                                <w:szCs w:val="22"/>
                              </w:rPr>
                              <w:t xml:space="preserve"> servicios de prevención</w:t>
                            </w:r>
                            <w:r w:rsidR="00A54BB3">
                              <w:rPr>
                                <w:sz w:val="22"/>
                                <w:szCs w:val="22"/>
                              </w:rPr>
                              <w:t xml:space="preserve"> </w:t>
                            </w:r>
                            <w:r w:rsidRPr="00A54BB3">
                              <w:rPr>
                                <w:sz w:val="22"/>
                                <w:szCs w:val="22"/>
                              </w:rPr>
                              <w:t xml:space="preserve"> a salones/clases, grupos pequeños o individuos.  El proveedor trabajará de manera cercana con el/la Principal y administración escolar ofreciendo servicios de consulta según las necesidades de los estudiantes y las familias que necesitan apoyo socioemocional.</w:t>
                            </w:r>
                            <w:r w:rsidR="00460D18" w:rsidRPr="00A54BB3">
                              <w:rPr>
                                <w:sz w:val="22"/>
                                <w:szCs w:val="22"/>
                              </w:rPr>
                              <w:t xml:space="preserve"> </w:t>
                            </w:r>
                            <w:r w:rsidR="00460D18" w:rsidRPr="00A54BB3">
                              <w:rPr>
                                <w:b/>
                                <w:bCs/>
                                <w:highlight w:val="yellow"/>
                              </w:rPr>
                              <w:t>Si los servicios consultivos son ofrecidos por la escuela, estos servicios se ofrecerán virtualmente hasta que el distrito considere que es seguro ofrecer los servicios en un formato diferente.</w:t>
                            </w:r>
                          </w:p>
                          <w:p w14:paraId="4CB7EC16" w14:textId="0D9CBEFA" w:rsidR="00257F56" w:rsidRPr="00A54BB3" w:rsidRDefault="00257F56" w:rsidP="00257F56">
                            <w:pPr>
                              <w:rPr>
                                <w:b/>
                                <w:bCs/>
                                <w:sz w:val="22"/>
                                <w:szCs w:val="22"/>
                              </w:rPr>
                            </w:pPr>
                          </w:p>
                          <w:p w14:paraId="46E8DB3D" w14:textId="77777777" w:rsidR="00257F56" w:rsidRPr="00A54BB3" w:rsidRDefault="00257F56" w:rsidP="00257F56">
                            <w:pPr>
                              <w:rPr>
                                <w:sz w:val="22"/>
                                <w:szCs w:val="22"/>
                              </w:rPr>
                            </w:pPr>
                          </w:p>
                          <w:p w14:paraId="301EB7BC" w14:textId="243DE0AC" w:rsidR="00257F56" w:rsidRPr="00A54BB3" w:rsidRDefault="00257F56" w:rsidP="00257F56">
                            <w:pPr>
                              <w:rPr>
                                <w:sz w:val="22"/>
                                <w:szCs w:val="22"/>
                              </w:rPr>
                            </w:pPr>
                            <w:r w:rsidRPr="00A54BB3">
                              <w:rPr>
                                <w:sz w:val="22"/>
                                <w:szCs w:val="22"/>
                              </w:rPr>
                              <w:t>El objetivo de la consulta es incrementar servicios para estudiantes y reducir y/o eliminar barreras que pueden prevenir estudiantes y familias que necesitan acceso de apoyo socioemocional. El objetivo de la consulta es aumentar los servicios para los estudiantes y reducir o eliminar las barreras que pueden evitar que los estudiantes y las familias accedan al apoyo necesario para el desarrollo socioemocional. Si su hijo necesita apoyo adicional, nos pondremos en contacto con usted para discutir la situación más a fondo.</w:t>
                            </w:r>
                          </w:p>
                          <w:p w14:paraId="257B7AFE" w14:textId="77777777" w:rsidR="00257F56" w:rsidRPr="00A54BB3" w:rsidRDefault="00257F56" w:rsidP="00257F56">
                            <w:pPr>
                              <w:rPr>
                                <w:sz w:val="22"/>
                                <w:szCs w:val="22"/>
                              </w:rPr>
                            </w:pPr>
                          </w:p>
                          <w:p w14:paraId="67BD04D6" w14:textId="77777777" w:rsidR="00A54BB3" w:rsidRDefault="00257F56" w:rsidP="00257F56">
                            <w:pPr>
                              <w:rPr>
                                <w:sz w:val="22"/>
                                <w:szCs w:val="22"/>
                              </w:rPr>
                            </w:pPr>
                            <w:r w:rsidRPr="00A54BB3">
                              <w:rPr>
                                <w:sz w:val="22"/>
                                <w:szCs w:val="22"/>
                              </w:rPr>
                              <w:t xml:space="preserve">El director de su hijo o el proveedor de la agencia de salud mental pueden proporcionar detalles específicos de este servicio dependiendo del grado. El personal de la escuela requerirá consentimiento de los padres para estudiantes que podrían beneficiarse de la consulta individual de este proveedor, o si usted piensa que su hijo necesita consulta individual, puede solicitarlo al Principal. Si necesita más información o tiene alguna pregunta por favor comuníquese </w:t>
                            </w:r>
                          </w:p>
                          <w:p w14:paraId="13E168A9" w14:textId="4EC14691" w:rsidR="00257F56" w:rsidRPr="00A54BB3" w:rsidRDefault="00257F56" w:rsidP="00257F56">
                            <w:pPr>
                              <w:rPr>
                                <w:sz w:val="22"/>
                                <w:szCs w:val="22"/>
                              </w:rPr>
                            </w:pPr>
                            <w:r w:rsidRPr="00A54BB3">
                              <w:rPr>
                                <w:sz w:val="22"/>
                                <w:szCs w:val="22"/>
                              </w:rPr>
                              <w:t xml:space="preserve">al </w:t>
                            </w:r>
                            <w:r w:rsidR="00A54BB3">
                              <w:rPr>
                                <w:sz w:val="22"/>
                                <w:szCs w:val="22"/>
                              </w:rPr>
                              <w:t>______________</w:t>
                            </w:r>
                            <w:r w:rsidRPr="00A54BB3">
                              <w:rPr>
                                <w:sz w:val="22"/>
                                <w:szCs w:val="22"/>
                              </w:rPr>
                              <w:t>______________________.</w:t>
                            </w:r>
                          </w:p>
                          <w:p w14:paraId="4978D504" w14:textId="77777777" w:rsidR="00257F56" w:rsidRPr="00A54BB3" w:rsidRDefault="00257F56" w:rsidP="00257F56">
                            <w:pPr>
                              <w:rPr>
                                <w:sz w:val="22"/>
                                <w:szCs w:val="22"/>
                              </w:rPr>
                            </w:pPr>
                          </w:p>
                          <w:p w14:paraId="2B662E96" w14:textId="234A493F" w:rsidR="00257F56" w:rsidRPr="00A54BB3" w:rsidRDefault="00257F56" w:rsidP="00257F56">
                            <w:pPr>
                              <w:rPr>
                                <w:sz w:val="22"/>
                                <w:szCs w:val="22"/>
                              </w:rPr>
                            </w:pPr>
                            <w:r w:rsidRPr="00A54BB3">
                              <w:rPr>
                                <w:b/>
                                <w:bCs/>
                                <w:sz w:val="22"/>
                                <w:szCs w:val="22"/>
                              </w:rPr>
                              <w:t>Si usted NO DESEA que su hijo/a participe de estos servicios, por favor devuelva/regrese la parte inferior de esta notificación a la oficina.</w:t>
                            </w:r>
                            <w:r w:rsidR="00A54BB3" w:rsidRPr="00A54BB3">
                              <w:rPr>
                                <w:b/>
                                <w:bCs/>
                                <w:sz w:val="22"/>
                                <w:szCs w:val="22"/>
                              </w:rPr>
                              <w:t xml:space="preserve"> </w:t>
                            </w:r>
                            <w:r w:rsidRPr="00A54BB3">
                              <w:rPr>
                                <w:sz w:val="22"/>
                                <w:szCs w:val="22"/>
                              </w:rPr>
                              <w:t xml:space="preserve">Esperamos </w:t>
                            </w:r>
                            <w:r w:rsidR="00B04086" w:rsidRPr="00A54BB3">
                              <w:rPr>
                                <w:sz w:val="22"/>
                                <w:szCs w:val="22"/>
                              </w:rPr>
                              <w:t xml:space="preserve"> </w:t>
                            </w:r>
                            <w:r w:rsidRPr="00A54BB3">
                              <w:rPr>
                                <w:sz w:val="22"/>
                                <w:szCs w:val="22"/>
                              </w:rPr>
                              <w:t xml:space="preserve">implementar este programa en un esfuerzo por expandir los servicios para los estudiantes. </w:t>
                            </w:r>
                          </w:p>
                          <w:p w14:paraId="167FE94D" w14:textId="77777777" w:rsidR="00F30E34" w:rsidRPr="00A54BB3" w:rsidRDefault="00F30E34" w:rsidP="00257F56">
                            <w:pPr>
                              <w:rPr>
                                <w:sz w:val="22"/>
                                <w:szCs w:val="22"/>
                              </w:rPr>
                            </w:pPr>
                          </w:p>
                          <w:p w14:paraId="0572ABC9" w14:textId="4425E2D3" w:rsidR="00257F56" w:rsidRPr="00A54BB3" w:rsidRDefault="00257F56" w:rsidP="00257F56">
                            <w:pPr>
                              <w:rPr>
                                <w:sz w:val="22"/>
                                <w:szCs w:val="22"/>
                              </w:rPr>
                            </w:pPr>
                            <w:r w:rsidRPr="00A54BB3">
                              <w:rPr>
                                <w:sz w:val="22"/>
                                <w:szCs w:val="22"/>
                              </w:rPr>
                              <w:t xml:space="preserve">Sinceramente, </w:t>
                            </w:r>
                          </w:p>
                          <w:p w14:paraId="5D1B1102" w14:textId="7268682B" w:rsidR="00F30E34" w:rsidRPr="00A54BB3" w:rsidRDefault="00F30E34" w:rsidP="00257F56">
                            <w:pPr>
                              <w:rPr>
                                <w:sz w:val="22"/>
                                <w:szCs w:val="22"/>
                              </w:rPr>
                            </w:pPr>
                          </w:p>
                          <w:p w14:paraId="4BD9A218" w14:textId="77777777" w:rsidR="00257F56" w:rsidRPr="00A54BB3" w:rsidRDefault="00257F56" w:rsidP="00257F56">
                            <w:pPr>
                              <w:pStyle w:val="NoSpacing"/>
                            </w:pPr>
                            <w:r w:rsidRPr="00A54BB3">
                              <w:t>___________________________________</w:t>
                            </w:r>
                          </w:p>
                          <w:p w14:paraId="772C3E8B" w14:textId="50BB9640" w:rsidR="00257F56" w:rsidRPr="00A54BB3" w:rsidRDefault="00F30E34" w:rsidP="00257F56">
                            <w:pPr>
                              <w:pStyle w:val="NoSpacing"/>
                              <w:rPr>
                                <w:rFonts w:ascii="Times New Roman" w:hAnsi="Times New Roman" w:cs="Times New Roman"/>
                              </w:rPr>
                            </w:pPr>
                            <w:r w:rsidRPr="00A54BB3">
                              <w:rPr>
                                <w:rFonts w:ascii="Times New Roman" w:hAnsi="Times New Roman" w:cs="Times New Roman"/>
                              </w:rPr>
                              <w:t>Principal</w:t>
                            </w:r>
                          </w:p>
                          <w:p w14:paraId="1AD269B2" w14:textId="5C1E20E1"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w:t>
                            </w:r>
                          </w:p>
                          <w:p w14:paraId="26DC4460" w14:textId="5EDB4AEA"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________________________________________/___________________________</w:t>
                            </w:r>
                          </w:p>
                          <w:p w14:paraId="702F733C" w14:textId="085577C7"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Districto/Escuela</w:t>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t>Agencia</w:t>
                            </w:r>
                          </w:p>
                          <w:p w14:paraId="51E0C0B1" w14:textId="364D375E" w:rsidR="00F30E34" w:rsidRPr="00A54BB3" w:rsidRDefault="00F30E34" w:rsidP="00257F56">
                            <w:pPr>
                              <w:pStyle w:val="NoSpacing"/>
                              <w:rPr>
                                <w:rFonts w:ascii="Times New Roman" w:hAnsi="Times New Roman" w:cs="Times New Roman"/>
                              </w:rPr>
                            </w:pPr>
                          </w:p>
                          <w:p w14:paraId="4B51EEA9" w14:textId="1DA08CE8"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 xml:space="preserve">(  ) </w:t>
                            </w:r>
                            <w:r w:rsidR="00A54BB3">
                              <w:rPr>
                                <w:rFonts w:ascii="Times New Roman" w:hAnsi="Times New Roman" w:cs="Times New Roman"/>
                              </w:rPr>
                              <w:t xml:space="preserve"> </w:t>
                            </w:r>
                            <w:r w:rsidRPr="00A54BB3">
                              <w:rPr>
                                <w:rFonts w:ascii="Times New Roman" w:hAnsi="Times New Roman" w:cs="Times New Roman"/>
                                <w:u w:val="single"/>
                              </w:rPr>
                              <w:t>No deseo</w:t>
                            </w:r>
                            <w:r w:rsidRPr="00A54BB3">
                              <w:rPr>
                                <w:rFonts w:ascii="Times New Roman" w:hAnsi="Times New Roman" w:cs="Times New Roman"/>
                              </w:rPr>
                              <w:t xml:space="preserve"> que mi hijo/</w:t>
                            </w:r>
                            <w:r w:rsidR="00A54BB3" w:rsidRPr="00A54BB3">
                              <w:rPr>
                                <w:rFonts w:ascii="Times New Roman" w:hAnsi="Times New Roman" w:cs="Times New Roman"/>
                              </w:rPr>
                              <w:t>a, _______________</w:t>
                            </w:r>
                            <w:r w:rsidRPr="00A54BB3">
                              <w:rPr>
                                <w:rFonts w:ascii="Times New Roman" w:hAnsi="Times New Roman" w:cs="Times New Roman"/>
                              </w:rPr>
                              <w:t xml:space="preserve">______________________, participe en </w:t>
                            </w:r>
                            <w:r w:rsidR="00B04086" w:rsidRPr="00A54BB3">
                              <w:rPr>
                                <w:rFonts w:ascii="Times New Roman" w:hAnsi="Times New Roman" w:cs="Times New Roman"/>
                              </w:rPr>
                              <w:t>el resto del ano escolar 2020-2021.</w:t>
                            </w:r>
                          </w:p>
                          <w:p w14:paraId="224FE44E" w14:textId="752C8D2B" w:rsidR="00A54BB3" w:rsidRDefault="00B04086" w:rsidP="00257F56">
                            <w:pPr>
                              <w:pStyle w:val="NoSpacing"/>
                              <w:rPr>
                                <w:rFonts w:ascii="Times New Roman" w:hAnsi="Times New Roman" w:cs="Times New Roman"/>
                              </w:rPr>
                            </w:pPr>
                            <w:r w:rsidRPr="00A54BB3">
                              <w:rPr>
                                <w:rFonts w:ascii="Times New Roman" w:hAnsi="Times New Roman" w:cs="Times New Roman"/>
                              </w:rPr>
                              <w:t xml:space="preserve">Firma Padres y/o Tutor </w:t>
                            </w:r>
                            <w:r w:rsidR="00A54BB3" w:rsidRPr="00A54BB3">
                              <w:rPr>
                                <w:rFonts w:ascii="Times New Roman" w:hAnsi="Times New Roman" w:cs="Times New Roman"/>
                              </w:rPr>
                              <w:t>legal: _</w:t>
                            </w:r>
                            <w:r w:rsidR="00A54BB3">
                              <w:rPr>
                                <w:rFonts w:ascii="Times New Roman" w:hAnsi="Times New Roman" w:cs="Times New Roman"/>
                              </w:rPr>
                              <w:t>_____________________________________</w:t>
                            </w:r>
                          </w:p>
                          <w:p w14:paraId="4930B1DE" w14:textId="39A49A31" w:rsidR="00A54BB3" w:rsidRPr="00A54BB3" w:rsidRDefault="00A54BB3" w:rsidP="00257F56">
                            <w:pPr>
                              <w:pStyle w:val="NoSpacing"/>
                              <w:rPr>
                                <w:rFonts w:ascii="Times New Roman" w:hAnsi="Times New Roman" w:cs="Times New Roman"/>
                              </w:rPr>
                            </w:pPr>
                            <w:r>
                              <w:rPr>
                                <w:rFonts w:ascii="Times New Roman" w:hAnsi="Times New Roman" w:cs="Times New Roman"/>
                              </w:rPr>
                              <w:t>Firma:___________________________________________________________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6A293" id="_x0000_t202" coordsize="21600,21600" o:spt="202" path="m,l,21600r21600,l21600,xe">
                <v:stroke joinstyle="miter"/>
                <v:path gradientshapeok="t" o:connecttype="rect"/>
              </v:shapetype>
              <v:shape id="Text Box 48" o:spid="_x0000_s1026" type="#_x0000_t202" style="position:absolute;margin-left:61.5pt;margin-top:57.75pt;width:420.35pt;height: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G26GgIAADsEAAAOAAAAZHJzL2Uyb0RvYy54bWysU81u2zAMvg/YOwi6L3YSe02NOMXWLsOA&#13;&#10;7gdo9wCyLMfCJFGTlNjZ04+S0zTbbsV0EESR/Eh+JNc3o1bkIJyXYGo6n+WUCMOhlWZX0++P2zcr&#13;&#10;SnxgpmUKjKjpUXh6s3n9aj3YSiygB9UKRxDE+GqwNe1DsFWWed4LzfwMrDCo7MBpFlB0u6x1bEB0&#13;&#10;rbJFnr/NBnCtdcCF9/h7NynpJuF3neDha9d5EYiqKeYW0u3S3cQ726xZtXPM9pKf0mAvyEIzaTDo&#13;&#10;GeqOBUb2Tv4DpSV34KELMw46g66TXKQasJp5/lc1Dz2zItWC5Hh7psn/P1j+5fDNEdnW9IoSwzS2&#13;&#10;6FGMgbyHkRSrSM9gfYVWDxbtwoj/2OZUqrf3wH94NMkubCYHH62b4TO0CMj2AZLH2DkdScKyCcJg&#13;&#10;P47nHsSgHD/L5XJVFCUlHHWrebks8tSljFVP7tb58FGAJvFRU4dNTvDscO9DTIdVTyYxmgcl261U&#13;&#10;Kglu19wqRw4MB2KbTiwSXf4wU4YMNb0uF+VU6gsgtAw42UpqLCOPZ5q1XrD2g2kxJqsCk2p6Y3xl&#13;&#10;TkRG7iYWw9iMaBjZbaA9IqUOpgnGjcNHD+4XJQNOb039zz1zghL1yeB4XM+LIo57EoryaoGCu9Q0&#13;&#10;lxpmOELVNFAyPW/DtCJ76+Sux0hTxw28w1Z2MpH8nNUpb5zQRORpm+IKXMrJ6nnnN78BAAD//wMA&#13;&#10;UEsDBBQABgAIAAAAIQD3wNV/5AAAABEBAAAPAAAAZHJzL2Rvd25yZXYueG1sTE9LS8NAEL4L/odl&#13;&#10;BC9iN21INGk2pSih0EKhVTxvs2MSzM6G7LaN/97xpJdhvnl8j2I12V5ccPSdIwXzWQQCqXamo0bB&#13;&#10;+1v1+AzCB01G945QwTd6WJW3N4XOjbvSAS/H0AgmIZ9rBW0IQy6lr1u02s/cgMS7TzdaHRiOjTSj&#13;&#10;vjK57eUiilJpdUes0OoBX1qsv45nq+Aj3uNYbR7CfnNYp25b7Vyz3Sl1fze9LrmslyACTuHvA34z&#13;&#10;sH8o2djJncl40TNexBwocDNPEhB8kaXxE4gTT+IsS0CWhfyfpPwBAAD//wMAUEsBAi0AFAAGAAgA&#13;&#10;AAAhALaDOJL+AAAA4QEAABMAAAAAAAAAAAAAAAAAAAAAAFtDb250ZW50X1R5cGVzXS54bWxQSwEC&#13;&#10;LQAUAAYACAAAACEAOP0h/9YAAACUAQAACwAAAAAAAAAAAAAAAAAvAQAAX3JlbHMvLnJlbHNQSwEC&#13;&#10;LQAUAAYACAAAACEAVzBtuhoCAAA7BAAADgAAAAAAAAAAAAAAAAAuAgAAZHJzL2Uyb0RvYy54bWxQ&#13;&#10;SwECLQAUAAYACAAAACEA98DVf+QAAAARAQAADwAAAAAAAAAAAAAAAAB0BAAAZHJzL2Rvd25yZXYu&#13;&#10;eG1sUEsFBgAAAAAEAAQA8wAAAIUFAAAAAA==&#13;&#10;" strokecolor="white">
                <v:path arrowok="t"/>
                <v:textbox>
                  <w:txbxContent>
                    <w:p w14:paraId="5902CE77" w14:textId="3A0B2C21" w:rsidR="00257F56" w:rsidRPr="00A54BB3" w:rsidRDefault="00257F56" w:rsidP="00257F56">
                      <w:r w:rsidRPr="00A54BB3">
                        <w:rPr>
                          <w:sz w:val="28"/>
                        </w:rPr>
                        <w:t xml:space="preserve">___________________________________, </w:t>
                      </w:r>
                      <w:r w:rsidRPr="00A54BB3">
                        <w:t>2020</w:t>
                      </w:r>
                    </w:p>
                    <w:p w14:paraId="5BB793D4" w14:textId="77777777" w:rsidR="00257F56" w:rsidRPr="00A54BB3" w:rsidRDefault="00257F56" w:rsidP="00257F56">
                      <w:pPr>
                        <w:rPr>
                          <w:sz w:val="22"/>
                          <w:szCs w:val="22"/>
                        </w:rPr>
                      </w:pPr>
                    </w:p>
                    <w:p w14:paraId="54C7CE77" w14:textId="77777777" w:rsidR="00257F56" w:rsidRPr="00A54BB3" w:rsidRDefault="00257F56" w:rsidP="00257F56">
                      <w:pPr>
                        <w:rPr>
                          <w:sz w:val="22"/>
                          <w:szCs w:val="22"/>
                        </w:rPr>
                      </w:pPr>
                      <w:r w:rsidRPr="00A54BB3">
                        <w:rPr>
                          <w:sz w:val="22"/>
                          <w:szCs w:val="22"/>
                        </w:rPr>
                        <w:t>Estimado Padres y/o Tutor legal:</w:t>
                      </w:r>
                    </w:p>
                    <w:p w14:paraId="10489CE6" w14:textId="77777777" w:rsidR="00257F56" w:rsidRPr="00A54BB3" w:rsidRDefault="00257F56" w:rsidP="00257F56">
                      <w:pPr>
                        <w:rPr>
                          <w:sz w:val="22"/>
                          <w:szCs w:val="22"/>
                        </w:rPr>
                      </w:pPr>
                    </w:p>
                    <w:p w14:paraId="19BD48C0" w14:textId="3E92E3E7" w:rsidR="00460D18" w:rsidRPr="00A54BB3" w:rsidRDefault="00257F56" w:rsidP="00460D18">
                      <w:pPr>
                        <w:rPr>
                          <w:rFonts w:eastAsiaTheme="minorHAnsi"/>
                          <w:b/>
                          <w:bCs/>
                          <w:lang w:eastAsia="en-US"/>
                        </w:rPr>
                      </w:pPr>
                      <w:r w:rsidRPr="00A54BB3">
                        <w:rPr>
                          <w:sz w:val="22"/>
                          <w:szCs w:val="22"/>
                        </w:rPr>
                        <w:t>En un esfuerzo por mejorar las necesidades socioemocionales de los estudiantes, ______________________, se ha asociado con __________________________________ para servicios de consulta. Los servicios están diseñados para</w:t>
                      </w:r>
                      <w:r w:rsidR="00A54BB3">
                        <w:rPr>
                          <w:sz w:val="22"/>
                          <w:szCs w:val="22"/>
                        </w:rPr>
                        <w:t xml:space="preserve"> </w:t>
                      </w:r>
                      <w:r w:rsidRPr="00A54BB3">
                        <w:rPr>
                          <w:sz w:val="22"/>
                          <w:szCs w:val="22"/>
                        </w:rPr>
                        <w:t xml:space="preserve"> proveer</w:t>
                      </w:r>
                      <w:r w:rsidR="00A54BB3">
                        <w:rPr>
                          <w:sz w:val="22"/>
                          <w:szCs w:val="22"/>
                        </w:rPr>
                        <w:t xml:space="preserve"> </w:t>
                      </w:r>
                      <w:r w:rsidRPr="00A54BB3">
                        <w:rPr>
                          <w:sz w:val="22"/>
                          <w:szCs w:val="22"/>
                        </w:rPr>
                        <w:t xml:space="preserve"> servicios de prevención</w:t>
                      </w:r>
                      <w:r w:rsidR="00A54BB3">
                        <w:rPr>
                          <w:sz w:val="22"/>
                          <w:szCs w:val="22"/>
                        </w:rPr>
                        <w:t xml:space="preserve"> </w:t>
                      </w:r>
                      <w:r w:rsidRPr="00A54BB3">
                        <w:rPr>
                          <w:sz w:val="22"/>
                          <w:szCs w:val="22"/>
                        </w:rPr>
                        <w:t xml:space="preserve"> a salones/clases, grupos pequeños o individuos.  El proveedor trabajará de manera cercana con el/la Principal y administración escolar ofreciendo servicios de consulta según las necesidades de los estudiantes y las familias que necesitan apoyo socioemocional.</w:t>
                      </w:r>
                      <w:r w:rsidR="00460D18" w:rsidRPr="00A54BB3">
                        <w:rPr>
                          <w:sz w:val="22"/>
                          <w:szCs w:val="22"/>
                        </w:rPr>
                        <w:t xml:space="preserve"> </w:t>
                      </w:r>
                      <w:r w:rsidR="00460D18" w:rsidRPr="00A54BB3">
                        <w:rPr>
                          <w:b/>
                          <w:bCs/>
                          <w:highlight w:val="yellow"/>
                        </w:rPr>
                        <w:t>Si los servicios consultivos son ofrecidos por la escuela, estos servicios se ofrecerán virtualmente hasta que el distrito considere que es seguro ofrecer los servicios en un formato diferente.</w:t>
                      </w:r>
                    </w:p>
                    <w:p w14:paraId="4CB7EC16" w14:textId="0D9CBEFA" w:rsidR="00257F56" w:rsidRPr="00A54BB3" w:rsidRDefault="00257F56" w:rsidP="00257F56">
                      <w:pPr>
                        <w:rPr>
                          <w:b/>
                          <w:bCs/>
                          <w:sz w:val="22"/>
                          <w:szCs w:val="22"/>
                        </w:rPr>
                      </w:pPr>
                    </w:p>
                    <w:p w14:paraId="46E8DB3D" w14:textId="77777777" w:rsidR="00257F56" w:rsidRPr="00A54BB3" w:rsidRDefault="00257F56" w:rsidP="00257F56">
                      <w:pPr>
                        <w:rPr>
                          <w:sz w:val="22"/>
                          <w:szCs w:val="22"/>
                        </w:rPr>
                      </w:pPr>
                    </w:p>
                    <w:p w14:paraId="301EB7BC" w14:textId="243DE0AC" w:rsidR="00257F56" w:rsidRPr="00A54BB3" w:rsidRDefault="00257F56" w:rsidP="00257F56">
                      <w:pPr>
                        <w:rPr>
                          <w:sz w:val="22"/>
                          <w:szCs w:val="22"/>
                        </w:rPr>
                      </w:pPr>
                      <w:r w:rsidRPr="00A54BB3">
                        <w:rPr>
                          <w:sz w:val="22"/>
                          <w:szCs w:val="22"/>
                        </w:rPr>
                        <w:t>El objetivo de la consulta es incrementar servicios para estudiantes y reducir y/o eliminar barreras que pueden prevenir estudiantes y familias que necesitan acceso de apoyo socioemocional. El objetivo de la consulta es aumentar los servicios para los estudiantes y reducir o eliminar las barreras que pueden evitar que los estudiantes y las familias accedan al apoyo necesario para el desarrollo socioemocional. Si su hijo necesita apoyo adicional, nos pondremos en contacto con usted para discutir la situación más a fondo.</w:t>
                      </w:r>
                    </w:p>
                    <w:p w14:paraId="257B7AFE" w14:textId="77777777" w:rsidR="00257F56" w:rsidRPr="00A54BB3" w:rsidRDefault="00257F56" w:rsidP="00257F56">
                      <w:pPr>
                        <w:rPr>
                          <w:sz w:val="22"/>
                          <w:szCs w:val="22"/>
                        </w:rPr>
                      </w:pPr>
                    </w:p>
                    <w:p w14:paraId="67BD04D6" w14:textId="77777777" w:rsidR="00A54BB3" w:rsidRDefault="00257F56" w:rsidP="00257F56">
                      <w:pPr>
                        <w:rPr>
                          <w:sz w:val="22"/>
                          <w:szCs w:val="22"/>
                        </w:rPr>
                      </w:pPr>
                      <w:r w:rsidRPr="00A54BB3">
                        <w:rPr>
                          <w:sz w:val="22"/>
                          <w:szCs w:val="22"/>
                        </w:rPr>
                        <w:t xml:space="preserve">El director de su hijo o el proveedor de la agencia de salud mental pueden proporcionar detalles específicos de este servicio dependiendo del grado. El personal de la escuela requerirá consentimiento de los padres para estudiantes que podrían beneficiarse de la consulta individual de este proveedor, o si usted piensa que su hijo necesita consulta individual, puede solicitarlo al Principal. Si necesita más información o tiene alguna pregunta por favor comuníquese </w:t>
                      </w:r>
                    </w:p>
                    <w:p w14:paraId="13E168A9" w14:textId="4EC14691" w:rsidR="00257F56" w:rsidRPr="00A54BB3" w:rsidRDefault="00257F56" w:rsidP="00257F56">
                      <w:pPr>
                        <w:rPr>
                          <w:sz w:val="22"/>
                          <w:szCs w:val="22"/>
                        </w:rPr>
                      </w:pPr>
                      <w:r w:rsidRPr="00A54BB3">
                        <w:rPr>
                          <w:sz w:val="22"/>
                          <w:szCs w:val="22"/>
                        </w:rPr>
                        <w:t xml:space="preserve">al </w:t>
                      </w:r>
                      <w:r w:rsidR="00A54BB3">
                        <w:rPr>
                          <w:sz w:val="22"/>
                          <w:szCs w:val="22"/>
                        </w:rPr>
                        <w:t>______________</w:t>
                      </w:r>
                      <w:r w:rsidRPr="00A54BB3">
                        <w:rPr>
                          <w:sz w:val="22"/>
                          <w:szCs w:val="22"/>
                        </w:rPr>
                        <w:t>______________________.</w:t>
                      </w:r>
                    </w:p>
                    <w:p w14:paraId="4978D504" w14:textId="77777777" w:rsidR="00257F56" w:rsidRPr="00A54BB3" w:rsidRDefault="00257F56" w:rsidP="00257F56">
                      <w:pPr>
                        <w:rPr>
                          <w:sz w:val="22"/>
                          <w:szCs w:val="22"/>
                        </w:rPr>
                      </w:pPr>
                    </w:p>
                    <w:p w14:paraId="2B662E96" w14:textId="234A493F" w:rsidR="00257F56" w:rsidRPr="00A54BB3" w:rsidRDefault="00257F56" w:rsidP="00257F56">
                      <w:pPr>
                        <w:rPr>
                          <w:sz w:val="22"/>
                          <w:szCs w:val="22"/>
                        </w:rPr>
                      </w:pPr>
                      <w:r w:rsidRPr="00A54BB3">
                        <w:rPr>
                          <w:b/>
                          <w:bCs/>
                          <w:sz w:val="22"/>
                          <w:szCs w:val="22"/>
                        </w:rPr>
                        <w:t>Si usted NO DESEA que su hijo/a participe de estos servicios, por favor devuelva/regrese la parte inferior de esta notificación a la oficina.</w:t>
                      </w:r>
                      <w:r w:rsidR="00A54BB3" w:rsidRPr="00A54BB3">
                        <w:rPr>
                          <w:b/>
                          <w:bCs/>
                          <w:sz w:val="22"/>
                          <w:szCs w:val="22"/>
                        </w:rPr>
                        <w:t xml:space="preserve"> </w:t>
                      </w:r>
                      <w:r w:rsidRPr="00A54BB3">
                        <w:rPr>
                          <w:sz w:val="22"/>
                          <w:szCs w:val="22"/>
                        </w:rPr>
                        <w:t xml:space="preserve">Esperamos </w:t>
                      </w:r>
                      <w:r w:rsidR="00B04086" w:rsidRPr="00A54BB3">
                        <w:rPr>
                          <w:sz w:val="22"/>
                          <w:szCs w:val="22"/>
                        </w:rPr>
                        <w:t xml:space="preserve"> </w:t>
                      </w:r>
                      <w:r w:rsidRPr="00A54BB3">
                        <w:rPr>
                          <w:sz w:val="22"/>
                          <w:szCs w:val="22"/>
                        </w:rPr>
                        <w:t xml:space="preserve">implementar este programa en un esfuerzo por expandir los servicios para los estudiantes. </w:t>
                      </w:r>
                    </w:p>
                    <w:p w14:paraId="167FE94D" w14:textId="77777777" w:rsidR="00F30E34" w:rsidRPr="00A54BB3" w:rsidRDefault="00F30E34" w:rsidP="00257F56">
                      <w:pPr>
                        <w:rPr>
                          <w:sz w:val="22"/>
                          <w:szCs w:val="22"/>
                        </w:rPr>
                      </w:pPr>
                    </w:p>
                    <w:p w14:paraId="0572ABC9" w14:textId="4425E2D3" w:rsidR="00257F56" w:rsidRPr="00A54BB3" w:rsidRDefault="00257F56" w:rsidP="00257F56">
                      <w:pPr>
                        <w:rPr>
                          <w:sz w:val="22"/>
                          <w:szCs w:val="22"/>
                        </w:rPr>
                      </w:pPr>
                      <w:r w:rsidRPr="00A54BB3">
                        <w:rPr>
                          <w:sz w:val="22"/>
                          <w:szCs w:val="22"/>
                        </w:rPr>
                        <w:t xml:space="preserve">Sinceramente, </w:t>
                      </w:r>
                    </w:p>
                    <w:p w14:paraId="5D1B1102" w14:textId="7268682B" w:rsidR="00F30E34" w:rsidRPr="00A54BB3" w:rsidRDefault="00F30E34" w:rsidP="00257F56">
                      <w:pPr>
                        <w:rPr>
                          <w:sz w:val="22"/>
                          <w:szCs w:val="22"/>
                        </w:rPr>
                      </w:pPr>
                    </w:p>
                    <w:p w14:paraId="4BD9A218" w14:textId="77777777" w:rsidR="00257F56" w:rsidRPr="00A54BB3" w:rsidRDefault="00257F56" w:rsidP="00257F56">
                      <w:pPr>
                        <w:pStyle w:val="NoSpacing"/>
                      </w:pPr>
                      <w:r w:rsidRPr="00A54BB3">
                        <w:t>___________________________________</w:t>
                      </w:r>
                    </w:p>
                    <w:p w14:paraId="772C3E8B" w14:textId="50BB9640" w:rsidR="00257F56" w:rsidRPr="00A54BB3" w:rsidRDefault="00F30E34" w:rsidP="00257F56">
                      <w:pPr>
                        <w:pStyle w:val="NoSpacing"/>
                        <w:rPr>
                          <w:rFonts w:ascii="Times New Roman" w:hAnsi="Times New Roman" w:cs="Times New Roman"/>
                        </w:rPr>
                      </w:pPr>
                      <w:r w:rsidRPr="00A54BB3">
                        <w:rPr>
                          <w:rFonts w:ascii="Times New Roman" w:hAnsi="Times New Roman" w:cs="Times New Roman"/>
                        </w:rPr>
                        <w:t>Principal</w:t>
                      </w:r>
                    </w:p>
                    <w:p w14:paraId="1AD269B2" w14:textId="5C1E20E1"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w:t>
                      </w:r>
                    </w:p>
                    <w:p w14:paraId="26DC4460" w14:textId="5EDB4AEA"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________________________________________/___________________________</w:t>
                      </w:r>
                    </w:p>
                    <w:p w14:paraId="702F733C" w14:textId="085577C7"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Districto/Escuela</w:t>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r>
                      <w:r w:rsidRPr="00A54BB3">
                        <w:rPr>
                          <w:rFonts w:ascii="Times New Roman" w:hAnsi="Times New Roman" w:cs="Times New Roman"/>
                        </w:rPr>
                        <w:tab/>
                        <w:t>Agencia</w:t>
                      </w:r>
                    </w:p>
                    <w:p w14:paraId="51E0C0B1" w14:textId="364D375E" w:rsidR="00F30E34" w:rsidRPr="00A54BB3" w:rsidRDefault="00F30E34" w:rsidP="00257F56">
                      <w:pPr>
                        <w:pStyle w:val="NoSpacing"/>
                        <w:rPr>
                          <w:rFonts w:ascii="Times New Roman" w:hAnsi="Times New Roman" w:cs="Times New Roman"/>
                        </w:rPr>
                      </w:pPr>
                    </w:p>
                    <w:p w14:paraId="4B51EEA9" w14:textId="1DA08CE8" w:rsidR="00F30E34" w:rsidRPr="00A54BB3" w:rsidRDefault="00F30E34" w:rsidP="00257F56">
                      <w:pPr>
                        <w:pStyle w:val="NoSpacing"/>
                        <w:rPr>
                          <w:rFonts w:ascii="Times New Roman" w:hAnsi="Times New Roman" w:cs="Times New Roman"/>
                        </w:rPr>
                      </w:pPr>
                      <w:r w:rsidRPr="00A54BB3">
                        <w:rPr>
                          <w:rFonts w:ascii="Times New Roman" w:hAnsi="Times New Roman" w:cs="Times New Roman"/>
                        </w:rPr>
                        <w:t xml:space="preserve">(  ) </w:t>
                      </w:r>
                      <w:r w:rsidR="00A54BB3">
                        <w:rPr>
                          <w:rFonts w:ascii="Times New Roman" w:hAnsi="Times New Roman" w:cs="Times New Roman"/>
                        </w:rPr>
                        <w:t xml:space="preserve"> </w:t>
                      </w:r>
                      <w:r w:rsidRPr="00A54BB3">
                        <w:rPr>
                          <w:rFonts w:ascii="Times New Roman" w:hAnsi="Times New Roman" w:cs="Times New Roman"/>
                          <w:u w:val="single"/>
                        </w:rPr>
                        <w:t>No deseo</w:t>
                      </w:r>
                      <w:r w:rsidRPr="00A54BB3">
                        <w:rPr>
                          <w:rFonts w:ascii="Times New Roman" w:hAnsi="Times New Roman" w:cs="Times New Roman"/>
                        </w:rPr>
                        <w:t xml:space="preserve"> que mi hijo/</w:t>
                      </w:r>
                      <w:r w:rsidR="00A54BB3" w:rsidRPr="00A54BB3">
                        <w:rPr>
                          <w:rFonts w:ascii="Times New Roman" w:hAnsi="Times New Roman" w:cs="Times New Roman"/>
                        </w:rPr>
                        <w:t>a, _______________</w:t>
                      </w:r>
                      <w:r w:rsidRPr="00A54BB3">
                        <w:rPr>
                          <w:rFonts w:ascii="Times New Roman" w:hAnsi="Times New Roman" w:cs="Times New Roman"/>
                        </w:rPr>
                        <w:t xml:space="preserve">______________________, participe en </w:t>
                      </w:r>
                      <w:r w:rsidR="00B04086" w:rsidRPr="00A54BB3">
                        <w:rPr>
                          <w:rFonts w:ascii="Times New Roman" w:hAnsi="Times New Roman" w:cs="Times New Roman"/>
                        </w:rPr>
                        <w:t>el resto del ano escolar 2020-2021.</w:t>
                      </w:r>
                    </w:p>
                    <w:p w14:paraId="224FE44E" w14:textId="752C8D2B" w:rsidR="00A54BB3" w:rsidRDefault="00B04086" w:rsidP="00257F56">
                      <w:pPr>
                        <w:pStyle w:val="NoSpacing"/>
                        <w:rPr>
                          <w:rFonts w:ascii="Times New Roman" w:hAnsi="Times New Roman" w:cs="Times New Roman"/>
                        </w:rPr>
                      </w:pPr>
                      <w:r w:rsidRPr="00A54BB3">
                        <w:rPr>
                          <w:rFonts w:ascii="Times New Roman" w:hAnsi="Times New Roman" w:cs="Times New Roman"/>
                        </w:rPr>
                        <w:t xml:space="preserve">Firma Padres y/o Tutor </w:t>
                      </w:r>
                      <w:r w:rsidR="00A54BB3" w:rsidRPr="00A54BB3">
                        <w:rPr>
                          <w:rFonts w:ascii="Times New Roman" w:hAnsi="Times New Roman" w:cs="Times New Roman"/>
                        </w:rPr>
                        <w:t>legal: _</w:t>
                      </w:r>
                      <w:r w:rsidR="00A54BB3">
                        <w:rPr>
                          <w:rFonts w:ascii="Times New Roman" w:hAnsi="Times New Roman" w:cs="Times New Roman"/>
                        </w:rPr>
                        <w:t>_____________________________________</w:t>
                      </w:r>
                    </w:p>
                    <w:p w14:paraId="4930B1DE" w14:textId="39A49A31" w:rsidR="00A54BB3" w:rsidRPr="00A54BB3" w:rsidRDefault="00A54BB3" w:rsidP="00257F56">
                      <w:pPr>
                        <w:pStyle w:val="NoSpacing"/>
                        <w:rPr>
                          <w:rFonts w:ascii="Times New Roman" w:hAnsi="Times New Roman" w:cs="Times New Roman"/>
                        </w:rPr>
                      </w:pPr>
                      <w:r>
                        <w:rPr>
                          <w:rFonts w:ascii="Times New Roman" w:hAnsi="Times New Roman" w:cs="Times New Roman"/>
                        </w:rPr>
                        <w:t>Firma:___________________________________________________________</w:t>
                      </w:r>
                    </w:p>
                  </w:txbxContent>
                </v:textbox>
              </v:shape>
            </w:pict>
          </mc:Fallback>
        </mc:AlternateContent>
      </w:r>
      <w:r>
        <w:rPr>
          <w:noProof/>
          <w:lang w:eastAsia="en-US"/>
        </w:rPr>
        <w:drawing>
          <wp:anchor distT="182880" distB="182880" distL="274320" distR="274320" simplePos="0" relativeHeight="251658241" behindDoc="0" locked="0" layoutInCell="1" allowOverlap="1" wp14:anchorId="215CDAEC" wp14:editId="10429E79">
            <wp:simplePos x="0" y="0"/>
            <wp:positionH relativeFrom="column">
              <wp:posOffset>657225</wp:posOffset>
            </wp:positionH>
            <wp:positionV relativeFrom="paragraph">
              <wp:posOffset>-238125</wp:posOffset>
            </wp:positionV>
            <wp:extent cx="1781175" cy="904875"/>
            <wp:effectExtent l="0" t="0" r="9525" b="9525"/>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A_Excellence-for-ALL_logo.jpg"/>
                    <pic:cNvPicPr/>
                  </pic:nvPicPr>
                  <pic:blipFill>
                    <a:blip r:embed="rId13"/>
                    <a:stretch>
                      <a:fillRect/>
                    </a:stretch>
                  </pic:blipFill>
                  <pic:spPr>
                    <a:xfrm>
                      <a:off x="0" y="0"/>
                      <a:ext cx="1781175" cy="904875"/>
                    </a:xfrm>
                    <a:prstGeom prst="rect">
                      <a:avLst/>
                    </a:prstGeom>
                  </pic:spPr>
                </pic:pic>
              </a:graphicData>
            </a:graphic>
            <wp14:sizeRelH relativeFrom="page">
              <wp14:pctWidth>0</wp14:pctWidth>
            </wp14:sizeRelH>
            <wp14:sizeRelV relativeFrom="page">
              <wp14:pctHeight>0</wp14:pctHeight>
            </wp14:sizeRelV>
          </wp:anchor>
        </w:drawing>
      </w:r>
      <w:r w:rsidR="005B7FCE">
        <w:rPr>
          <w:noProof/>
          <w:lang w:eastAsia="en-US"/>
        </w:rPr>
        <mc:AlternateContent>
          <mc:Choice Requires="wps">
            <w:drawing>
              <wp:anchor distT="0" distB="0" distL="114300" distR="114300" simplePos="0" relativeHeight="251658243" behindDoc="0" locked="0" layoutInCell="1" allowOverlap="1" wp14:anchorId="1D89FE51" wp14:editId="4746BB22">
                <wp:simplePos x="0" y="0"/>
                <wp:positionH relativeFrom="page">
                  <wp:posOffset>39370</wp:posOffset>
                </wp:positionH>
                <wp:positionV relativeFrom="page">
                  <wp:posOffset>357063</wp:posOffset>
                </wp:positionV>
                <wp:extent cx="7692886" cy="377687"/>
                <wp:effectExtent l="0" t="0" r="0" b="0"/>
                <wp:wrapTight wrapText="bothSides">
                  <wp:wrapPolygon edited="0">
                    <wp:start x="178" y="727"/>
                    <wp:lineTo x="178" y="20364"/>
                    <wp:lineTo x="21397" y="20364"/>
                    <wp:lineTo x="21397" y="727"/>
                    <wp:lineTo x="178" y="727"/>
                  </wp:wrapPolygon>
                </wp:wrapTight>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2886" cy="377687"/>
                        </a:xfrm>
                        <a:prstGeom prst="rect">
                          <a:avLst/>
                        </a:prstGeom>
                        <a:noFill/>
                        <a:ln>
                          <a:noFill/>
                        </a:ln>
                      </wps:spPr>
                      <wps:txbx>
                        <w:txbxContent>
                          <w:p w14:paraId="3765D13E" w14:textId="1C0619DC" w:rsidR="005B7FCE" w:rsidRPr="00765EE5" w:rsidRDefault="005B7FCE" w:rsidP="00765EE5">
                            <w:pPr>
                              <w:jc w:val="center"/>
                              <w:rPr>
                                <w:rFonts w:ascii="Myriad Pro Semibold" w:hAnsi="Myriad Pro Semibold" w:cs="Tahoma"/>
                                <w:b/>
                                <w:color w:val="005F86"/>
                                <w:spacing w:val="80"/>
                                <w:sz w:val="22"/>
                                <w:szCs w:val="22"/>
                              </w:rPr>
                            </w:pPr>
                            <w:r w:rsidRPr="00765EE5">
                              <w:rPr>
                                <w:rFonts w:ascii="Myriad Pro Semibold" w:hAnsi="Myriad Pro Semibold" w:cs="Tahoma"/>
                                <w:b/>
                                <w:color w:val="005F86"/>
                                <w:spacing w:val="80"/>
                                <w:sz w:val="22"/>
                                <w:szCs w:val="22"/>
                              </w:rPr>
                              <w:t>CLEVELAND METROPOLITAN SCHOOL DISTRICT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9FE51" id="Text Box 52" o:spid="_x0000_s1027" type="#_x0000_t202" style="position:absolute;margin-left:3.1pt;margin-top:28.1pt;width:605.75pt;height:2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N56AEAALcDAAAOAAAAZHJzL2Uyb0RvYy54bWysU9uO2yAQfa/Uf0C8N07c3NaKs2q72qrS&#13;&#10;9iLt9gMwxjGqYehAYqdf3wEnabb7VvUFwcxwOOfMsLkdTMcOCr0GW/LZZMqZshJqbXcl//50/2bN&#13;&#10;mQ/C1qIDq0p+VJ7fbl+/2vSuUDm00NUKGYFYX/Su5G0IrsgyL1tlhJ+AU5aSDaARgY64y2oUPaGb&#13;&#10;Lsun02XWA9YOQSrvKXo3Jvk24TeNkuFr03gVWFdy4hbSimmt4pptN6LYoXCtlica4h9YGKEtPXqB&#13;&#10;uhNBsD3qF1BGSwQPTZhIMBk0jZYqaSA1s+lfah5b4VTSQuZ4d7HJ/z9Y+eXwDZmuS77gzApDLXpS&#13;&#10;Q2DvYWCLPNrTO19Q1aOjujBQnNqcpHr3APKHp5Lsqma84GN11X+GmgDFPkC6MTRookkkmxEM9eN4&#13;&#10;6UF8VFJwtbzJ1+slZ5Jyb1er5XoVWWSiON926MNHBYbFTcmRepzQxeHBh7H0XBIfs3Cvu47ioujs&#13;&#10;swBhxkhiHwmP1MNQDcmQ2Vl9BfWR5CCM00PTTpsW8BdnPU1Oyf3PvUDFWffJUmtuZvN5HLV0mC9W&#13;&#10;OR3wOlNdZ4SVBFXywNm4/RDG8dw71LuWXhrdtvCObGx0Uhj9Hlmd6NN0JI9OkxzH7/qcqv78t+1v&#13;&#10;AAAA//8DAFBLAwQUAAYACAAAACEAJumpj94AAAAOAQAADwAAAGRycy9kb3ducmV2LnhtbExPyU7D&#13;&#10;MBC9I/EP1iBxo3Yi0kAap0JUXEGUReLmxtMkIh5HsduEv2dygsssejNvKbez68UZx9B50pCsFAik&#13;&#10;2tuOGg3vb083dyBCNGRN7wk1/GCAbXV5UZrC+ole8byPjWASCoXR0MY4FFKGukVnwsoPSIwd/ehM&#13;&#10;5HVspB3NxOSul6lSa+lMR6zQmgEfW6y/9yen4eP5+PV5q16ancuGyc9KkruXWl9fzbsNl4cNiIhz&#13;&#10;/PuAJQP7h4qNHfyJbBC9hnXKhxqypS9wmuQ5iANPSZaDrEr5P0b1CwAA//8DAFBLAQItABQABgAI&#13;&#10;AAAAIQC2gziS/gAAAOEBAAATAAAAAAAAAAAAAAAAAAAAAABbQ29udGVudF9UeXBlc10ueG1sUEsB&#13;&#10;Ai0AFAAGAAgAAAAhADj9If/WAAAAlAEAAAsAAAAAAAAAAAAAAAAALwEAAF9yZWxzLy5yZWxzUEsB&#13;&#10;Ai0AFAAGAAgAAAAhAH6fQ3noAQAAtwMAAA4AAAAAAAAAAAAAAAAALgIAAGRycy9lMm9Eb2MueG1s&#13;&#10;UEsBAi0AFAAGAAgAAAAhACbpqY/eAAAADgEAAA8AAAAAAAAAAAAAAAAAQgQAAGRycy9kb3ducmV2&#13;&#10;LnhtbFBLBQYAAAAABAAEAPMAAABNBQAAAAA=&#13;&#10;" filled="f" stroked="f">
                <v:textbox>
                  <w:txbxContent>
                    <w:p w14:paraId="3765D13E" w14:textId="1C0619DC" w:rsidR="005B7FCE" w:rsidRPr="00765EE5" w:rsidRDefault="005B7FCE" w:rsidP="00765EE5">
                      <w:pPr>
                        <w:jc w:val="center"/>
                        <w:rPr>
                          <w:rFonts w:ascii="Myriad Pro Semibold" w:hAnsi="Myriad Pro Semibold" w:cs="Tahoma"/>
                          <w:b/>
                          <w:color w:val="005F86"/>
                          <w:spacing w:val="80"/>
                          <w:sz w:val="22"/>
                          <w:szCs w:val="22"/>
                        </w:rPr>
                      </w:pPr>
                      <w:r w:rsidRPr="00765EE5">
                        <w:rPr>
                          <w:rFonts w:ascii="Myriad Pro Semibold" w:hAnsi="Myriad Pro Semibold" w:cs="Tahoma"/>
                          <w:b/>
                          <w:color w:val="005F86"/>
                          <w:spacing w:val="80"/>
                          <w:sz w:val="22"/>
                          <w:szCs w:val="22"/>
                        </w:rPr>
                        <w:t>CLEVELAND METROPOLITAN SCHOOL DISTRICT</w:t>
                      </w:r>
                    </w:p>
                  </w:txbxContent>
                </v:textbox>
                <w10:wrap type="tight" anchorx="page" anchory="page"/>
              </v:shape>
            </w:pict>
          </mc:Fallback>
        </mc:AlternateContent>
      </w:r>
      <w:r w:rsidR="00452F4A">
        <w:rPr>
          <w:noProof/>
          <w:lang w:eastAsia="en-US"/>
        </w:rPr>
        <mc:AlternateContent>
          <mc:Choice Requires="wps">
            <w:drawing>
              <wp:anchor distT="0" distB="0" distL="114300" distR="114300" simplePos="0" relativeHeight="251658242" behindDoc="0" locked="0" layoutInCell="1" allowOverlap="1" wp14:anchorId="55A9B110" wp14:editId="0082B4C1">
                <wp:simplePos x="0" y="0"/>
                <wp:positionH relativeFrom="page">
                  <wp:posOffset>1790700</wp:posOffset>
                </wp:positionH>
                <wp:positionV relativeFrom="page">
                  <wp:posOffset>9372600</wp:posOffset>
                </wp:positionV>
                <wp:extent cx="5642610" cy="342900"/>
                <wp:effectExtent l="0" t="0" r="0" b="0"/>
                <wp:wrapTight wrapText="bothSides">
                  <wp:wrapPolygon edited="0">
                    <wp:start x="243" y="800"/>
                    <wp:lineTo x="243" y="20000"/>
                    <wp:lineTo x="21342" y="20000"/>
                    <wp:lineTo x="21342" y="800"/>
                    <wp:lineTo x="243" y="800"/>
                  </wp:wrapPolygon>
                </wp:wrapTight>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2610" cy="342900"/>
                        </a:xfrm>
                        <a:prstGeom prst="rect">
                          <a:avLst/>
                        </a:prstGeom>
                        <a:noFill/>
                        <a:ln>
                          <a:noFill/>
                        </a:ln>
                      </wps:spPr>
                      <wps:txbx>
                        <w:txbxContent>
                          <w:p w14:paraId="5322F29E" w14:textId="77777777" w:rsidR="00D83096" w:rsidRPr="00D83096" w:rsidRDefault="00D83096" w:rsidP="00D83096">
                            <w:pPr>
                              <w:jc w:val="center"/>
                              <w:rPr>
                                <w:rFonts w:ascii="Tahoma" w:hAnsi="Tahoma" w:cs="Tahoma"/>
                                <w:color w:val="1F497D" w:themeColor="text2"/>
                                <w:sz w:val="16"/>
                                <w:szCs w:val="16"/>
                              </w:rPr>
                            </w:pPr>
                            <w:r w:rsidRPr="00D83096">
                              <w:rPr>
                                <w:rFonts w:ascii="Tahoma" w:hAnsi="Tahoma" w:cs="Tahoma"/>
                                <w:color w:val="1F497D" w:themeColor="text2"/>
                                <w:sz w:val="16"/>
                                <w:szCs w:val="16"/>
                              </w:rPr>
                              <w:t>YOUR Address • Cleveland, OH 00000 • Office: 216.000.0000 • Fax: 216.000.0000</w:t>
                            </w:r>
                          </w:p>
                          <w:p w14:paraId="7EC278BA" w14:textId="77777777" w:rsidR="00D83096" w:rsidRPr="00D83096" w:rsidRDefault="00D83096" w:rsidP="00D83096">
                            <w:pPr>
                              <w:jc w:val="center"/>
                              <w:rPr>
                                <w:rFonts w:ascii="Tahoma" w:hAnsi="Tahoma" w:cs="Tahoma"/>
                                <w:color w:val="1F497D" w:themeColor="text2"/>
                                <w:sz w:val="16"/>
                                <w:szCs w:val="16"/>
                              </w:rPr>
                            </w:pPr>
                            <w:r w:rsidRPr="00D83096">
                              <w:rPr>
                                <w:rFonts w:ascii="Tahoma" w:hAnsi="Tahoma" w:cs="Tahoma"/>
                                <w:color w:val="1F497D" w:themeColor="text2"/>
                                <w:sz w:val="16"/>
                                <w:szCs w:val="16"/>
                              </w:rPr>
                              <w:t>ClevelandMetroSchools.org</w:t>
                            </w:r>
                          </w:p>
                          <w:p w14:paraId="619F39F4" w14:textId="4FBCBC54" w:rsidR="001B5192" w:rsidRPr="00D83096" w:rsidRDefault="003C1E74" w:rsidP="001B5192">
                            <w:pPr>
                              <w:jc w:val="center"/>
                              <w:rPr>
                                <w:rFonts w:ascii="Tahoma" w:hAnsi="Tahoma" w:cs="Tahoma"/>
                                <w:color w:val="1F497D" w:themeColor="text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B110" id="_x0000_s1028" type="#_x0000_t202" style="position:absolute;margin-left:141pt;margin-top:738pt;width:444.3pt;height:2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0qg5QEAALcDAAAOAAAAZHJzL2Uyb0RvYy54bWysU9uO0zAQfUfiHyy/06QhLWzUdAWsFiEt&#13;&#10;F2l3P8Bx7MYi8Zix26R8PWOnWwr7hnixPBefOWdmvLmehp4dFHoDtubLRc6ZshJaY3c1f3y4ffWW&#13;&#10;Mx+EbUUPVtX8qDy/3r58sRldpQrooG8VMgKxvhpdzbsQXJVlXnZqEH4BTlkKasBBBDJxl7UoRkIf&#13;&#10;+qzI83U2ArYOQSrvyXszB/k24WutZPiqtVeB9TUnbiGdmM4mntl2I6odCtcZeaIh/oHFIIylomeo&#13;&#10;GxEE26N5BjUYieBBh4WEIQOtjVRJA6lZ5n+pue+EU0kLNce7c5v8/4OVXw7fkJm25iVnVgw0ogc1&#13;&#10;BfYeJrYqYntG5yvKuneUFyby05iTVO/uQH73lJJd5MwPfMxuxs/QEqDYB0gvJo1DbBLJZgRD8zie&#13;&#10;ZxCLSnKu1mWxXlJIUux1WVzlaUiZqJ5eO/Tho4KBxUvNkWac0MXhzofIRlRPKbGYhVvT92nOvf3D&#13;&#10;QYnRk9hHwjP1MDVTashZfQPtkeQgzNtD206XDvAnZyNtTs39j71AxVn/ydJorpZlGVctGeXqTUEG&#13;&#10;Xkaay4iwkqBqHjibrx/CvJ57h2bXUaW52xbeURu1SQpjv2dWJ/q0HUn4aZPj+l3aKev3f9v+AgAA&#13;&#10;//8DAFBLAwQUAAYACAAAACEAtjTXF+MAAAATAQAADwAAAGRycy9kb3ducmV2LnhtbExPTU/DMAy9&#13;&#10;I/EfIiNxY8nK1o2u6YSYuII2YNJuWeO1FY1TNdla/j3eCS7Ws579PvL16FpxwT40njRMJwoEUult&#13;&#10;Q5WGz4/XhyWIEA1Z03pCDT8YYF3c3uQms36gLV52sRIsQiEzGuoYu0zKUNboTJj4Dom5k++dibz2&#13;&#10;lbS9GVjctTJRKpXONMQOtenwpcbye3d2Gr7eTof9TL1XGzfvBj8qSe5Jan1/N25WPJ5XICKO8e8D&#13;&#10;rh04PxQc7OjPZINoNSTLhAtFJmaLlNH1ZLpQKYgjo/mjUiCLXP7vUvwCAAD//wMAUEsBAi0AFAAG&#13;&#10;AAgAAAAhALaDOJL+AAAA4QEAABMAAAAAAAAAAAAAAAAAAAAAAFtDb250ZW50X1R5cGVzXS54bWxQ&#13;&#10;SwECLQAUAAYACAAAACEAOP0h/9YAAACUAQAACwAAAAAAAAAAAAAAAAAvAQAAX3JlbHMvLnJlbHNQ&#13;&#10;SwECLQAUAAYACAAAACEAN1tKoOUBAAC3AwAADgAAAAAAAAAAAAAAAAAuAgAAZHJzL2Uyb0RvYy54&#13;&#10;bWxQSwECLQAUAAYACAAAACEAtjTXF+MAAAATAQAADwAAAAAAAAAAAAAAAAA/BAAAZHJzL2Rvd25y&#13;&#10;ZXYueG1sUEsFBgAAAAAEAAQA8wAAAE8FAAAAAA==&#13;&#10;" filled="f" stroked="f">
                <v:textbox>
                  <w:txbxContent>
                    <w:p w14:paraId="5322F29E" w14:textId="77777777" w:rsidR="00D83096" w:rsidRPr="00D83096" w:rsidRDefault="00D83096" w:rsidP="00D83096">
                      <w:pPr>
                        <w:jc w:val="center"/>
                        <w:rPr>
                          <w:rFonts w:ascii="Tahoma" w:hAnsi="Tahoma" w:cs="Tahoma"/>
                          <w:color w:val="1F497D" w:themeColor="text2"/>
                          <w:sz w:val="16"/>
                          <w:szCs w:val="16"/>
                        </w:rPr>
                      </w:pPr>
                      <w:r w:rsidRPr="00D83096">
                        <w:rPr>
                          <w:rFonts w:ascii="Tahoma" w:hAnsi="Tahoma" w:cs="Tahoma"/>
                          <w:color w:val="1F497D" w:themeColor="text2"/>
                          <w:sz w:val="16"/>
                          <w:szCs w:val="16"/>
                        </w:rPr>
                        <w:t>YOUR Address • Cleveland, OH 00000 • Office: 216.000.0000 • Fax: 216.000.0000</w:t>
                      </w:r>
                    </w:p>
                    <w:p w14:paraId="7EC278BA" w14:textId="77777777" w:rsidR="00D83096" w:rsidRPr="00D83096" w:rsidRDefault="00D83096" w:rsidP="00D83096">
                      <w:pPr>
                        <w:jc w:val="center"/>
                        <w:rPr>
                          <w:rFonts w:ascii="Tahoma" w:hAnsi="Tahoma" w:cs="Tahoma"/>
                          <w:color w:val="1F497D" w:themeColor="text2"/>
                          <w:sz w:val="16"/>
                          <w:szCs w:val="16"/>
                        </w:rPr>
                      </w:pPr>
                      <w:r w:rsidRPr="00D83096">
                        <w:rPr>
                          <w:rFonts w:ascii="Tahoma" w:hAnsi="Tahoma" w:cs="Tahoma"/>
                          <w:color w:val="1F497D" w:themeColor="text2"/>
                          <w:sz w:val="16"/>
                          <w:szCs w:val="16"/>
                        </w:rPr>
                        <w:t>ClevelandMetroSchools.org</w:t>
                      </w:r>
                    </w:p>
                    <w:p w14:paraId="619F39F4" w14:textId="4FBCBC54" w:rsidR="001B5192" w:rsidRPr="00D83096" w:rsidRDefault="003C1E74" w:rsidP="001B5192">
                      <w:pPr>
                        <w:jc w:val="center"/>
                        <w:rPr>
                          <w:rFonts w:ascii="Tahoma" w:hAnsi="Tahoma" w:cs="Tahoma"/>
                          <w:color w:val="1F497D" w:themeColor="text2"/>
                          <w:sz w:val="16"/>
                          <w:szCs w:val="16"/>
                        </w:rPr>
                      </w:pPr>
                    </w:p>
                  </w:txbxContent>
                </v:textbox>
                <w10:wrap type="tight" anchorx="page" anchory="page"/>
              </v:shape>
            </w:pict>
          </mc:Fallback>
        </mc:AlternateContent>
      </w:r>
      <w:r w:rsidR="00460D18">
        <w:rPr>
          <w:rFonts w:ascii="Tahoma" w:hAnsi="Tahoma" w:cs="Tahoma"/>
          <w:sz w:val="22"/>
          <w:szCs w:val="22"/>
          <w:lang w:val="de-DE"/>
        </w:rPr>
        <w:t xml:space="preserve"> </w:t>
      </w:r>
      <w:bookmarkStart w:id="1" w:name="_GoBack"/>
      <w:bookmarkEnd w:id="1"/>
    </w:p>
    <w:bookmarkEnd w:id="0"/>
    <w:p w14:paraId="05AA9158" w14:textId="53B1FE0C" w:rsidR="00B94A90" w:rsidRPr="00B911E4" w:rsidRDefault="00AC3DC5" w:rsidP="00CF4739">
      <w:pPr>
        <w:spacing w:before="240"/>
        <w:rPr>
          <w:rFonts w:ascii="Tahoma" w:hAnsi="Tahoma" w:cs="Tahoma"/>
          <w:sz w:val="22"/>
          <w:szCs w:val="22"/>
          <w:lang w:val="de-DE"/>
        </w:rPr>
      </w:pPr>
      <w:r>
        <w:rPr>
          <w:noProof/>
          <w:lang w:eastAsia="en-US"/>
        </w:rPr>
        <w:lastRenderedPageBreak/>
        <mc:AlternateContent>
          <mc:Choice Requires="wps">
            <w:drawing>
              <wp:anchor distT="0" distB="0" distL="114300" distR="114300" simplePos="0" relativeHeight="251658244" behindDoc="0" locked="0" layoutInCell="1" allowOverlap="1" wp14:anchorId="19F47F48" wp14:editId="7D3ED3F2">
                <wp:simplePos x="0" y="0"/>
                <wp:positionH relativeFrom="column">
                  <wp:posOffset>-130629</wp:posOffset>
                </wp:positionH>
                <wp:positionV relativeFrom="paragraph">
                  <wp:posOffset>163286</wp:posOffset>
                </wp:positionV>
                <wp:extent cx="5715000" cy="8229126"/>
                <wp:effectExtent l="0" t="0" r="12700"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8229126"/>
                        </a:xfrm>
                        <a:prstGeom prst="rect">
                          <a:avLst/>
                        </a:prstGeom>
                        <a:solidFill>
                          <a:srgbClr val="FFFFFF"/>
                        </a:solidFill>
                        <a:ln w="9525">
                          <a:solidFill>
                            <a:srgbClr val="FFFFFF"/>
                          </a:solidFill>
                          <a:miter lim="800000"/>
                          <a:headEnd/>
                          <a:tailEnd/>
                        </a:ln>
                      </wps:spPr>
                      <wps:txbx>
                        <w:txbxContent>
                          <w:p w14:paraId="1AC7CCC7" w14:textId="77777777" w:rsidR="00AC3DC5" w:rsidRPr="00AC3DC5" w:rsidRDefault="00AC3DC5" w:rsidP="00AC3DC5">
                            <w:pPr>
                              <w:shd w:val="clear" w:color="auto" w:fill="FFFFFF"/>
                              <w:rPr>
                                <w:rFonts w:asciiTheme="majorHAnsi" w:eastAsia="Times New Roman" w:hAnsiTheme="majorHAnsi" w:cs="Segoe U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7F48" id="_x0000_s1029" type="#_x0000_t202" style="position:absolute;margin-left:-10.3pt;margin-top:12.85pt;width:450pt;height:647.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uEdHQIAAEIEAAAOAAAAZHJzL2Uyb0RvYy54bWysU9uO0zAQfUfiHyy/06Sh3W2jpivYpQhp&#13;&#10;uUi7fIDjOI2F7TG226R8PWOnLRG8IEQeohnP+HjOnJnN3aAVOQrnJZiKzmc5JcJwaKTZV/Tr8+7V&#13;&#10;ihIfmGmYAiMqehKe3m1fvtj0thQFdKAa4QiCGF/2tqJdCLbMMs87oZmfgRUGgy04zQK6bp81jvWI&#13;&#10;rlVW5PlN1oNrrAMuvMfThzFItwm/bQUPn9vWi0BURbG2kP4u/ev4z7YbVu4ds53k5zLYP1ShmTT4&#13;&#10;6BXqgQVGDk7+AaUld+ChDTMOOoO2lVwkDshmnv/G5qljViQu2Bxvr23y/w+Wfzp+cUQ2qB0lhmmU&#13;&#10;6FkMgbyFgSxWsT299SVmPVnMCwOex9RI1dtH4N88pmSTnPGCj9l1/xEaBGSHAOnG0DodbyJtgjCo&#13;&#10;x+mqQXyU4+Hydr7McwxxjK2KYj0vbmIZGSsv163z4b0ATaJRUYciJ3h2fPRhTL2kpDpByWYnlUqO&#13;&#10;29f3ypEjw4HYpe+M7qdpypC+outlsRypTmP+7yC0DDjZSmqkgYSQEpbGyk6w5p1pkh2YVKON7JQ5&#13;&#10;NzL2buxiGOohafP6IkQNzQk762AcZFw8NDpwPyjpcYgr6r8fmBOUqA8Gp2Q9Xyzi1Cdnsbwt0HHT&#13;&#10;SD2NMMMRqqKBktG8D+OmHKyT+w5fGoU38AYVbWXqdZR+rOpcPg5qUuu8VHETpn7K+rX6258AAAD/&#13;&#10;/wMAUEsDBBQABgAIAAAAIQAVO78n5wAAABABAAAPAAAAZHJzL2Rvd25yZXYueG1sTI9Ba8JAEIXv&#13;&#10;hf6HZQq9FN0Y26gxG5GWICgI2uJ5zU6T0OxsyK6a/vtOT+1lYJjvvXkvWw22FVfsfeNIwWQcgUAq&#13;&#10;nWmoUvDxXozmIHzQZHTrCBV8o4dVfn+X6dS4Gx3wegyVYBPyqVZQh9ClUvqyRqv92HVIfPt0vdWB&#13;&#10;176Sptc3NretjKMokVY3xB9q3eFrjeXX8WIVnKZ77IvNU9hvDuvEbYudq7Y7pR4fhrclj/USRMAh&#13;&#10;/CngtwPnh5yDnd2FjBetglEcJYwqiF9mIBiYzxbPIM5MTuNJAjLP5P8i+Q8AAAD//wMAUEsBAi0A&#13;&#10;FAAGAAgAAAAhALaDOJL+AAAA4QEAABMAAAAAAAAAAAAAAAAAAAAAAFtDb250ZW50X1R5cGVzXS54&#13;&#10;bWxQSwECLQAUAAYACAAAACEAOP0h/9YAAACUAQAACwAAAAAAAAAAAAAAAAAvAQAAX3JlbHMvLnJl&#13;&#10;bHNQSwECLQAUAAYACAAAACEAT1rhHR0CAABCBAAADgAAAAAAAAAAAAAAAAAuAgAAZHJzL2Uyb0Rv&#13;&#10;Yy54bWxQSwECLQAUAAYACAAAACEAFTu/J+cAAAAQAQAADwAAAAAAAAAAAAAAAAB3BAAAZHJzL2Rv&#13;&#10;d25yZXYueG1sUEsFBgAAAAAEAAQA8wAAAIsFAAAAAA==&#13;&#10;" strokecolor="white">
                <v:path arrowok="t"/>
                <v:textbox>
                  <w:txbxContent>
                    <w:p w14:paraId="1AC7CCC7" w14:textId="77777777" w:rsidR="00AC3DC5" w:rsidRPr="00AC3DC5" w:rsidRDefault="00AC3DC5" w:rsidP="00AC3DC5">
                      <w:pPr>
                        <w:shd w:val="clear" w:color="auto" w:fill="FFFFFF"/>
                        <w:rPr>
                          <w:rFonts w:asciiTheme="majorHAnsi" w:eastAsia="Times New Roman" w:hAnsiTheme="majorHAnsi" w:cs="Segoe UI"/>
                          <w:sz w:val="22"/>
                          <w:szCs w:val="22"/>
                        </w:rPr>
                      </w:pPr>
                    </w:p>
                  </w:txbxContent>
                </v:textbox>
              </v:shape>
            </w:pict>
          </mc:Fallback>
        </mc:AlternateContent>
      </w:r>
    </w:p>
    <w:sectPr w:rsidR="00B94A90" w:rsidRPr="00B911E4" w:rsidSect="00FC7112">
      <w:headerReference w:type="even" r:id="rId14"/>
      <w:headerReference w:type="default" r:id="rId15"/>
      <w:footerReference w:type="even" r:id="rId16"/>
      <w:footerReference w:type="default" r:id="rId17"/>
      <w:headerReference w:type="first" r:id="rId18"/>
      <w:footerReference w:type="first" r:id="rId19"/>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C6955" w14:textId="77777777" w:rsidR="00084C7B" w:rsidRDefault="00084C7B">
      <w:r>
        <w:separator/>
      </w:r>
    </w:p>
  </w:endnote>
  <w:endnote w:type="continuationSeparator" w:id="0">
    <w:p w14:paraId="3D47E090" w14:textId="77777777" w:rsidR="00084C7B" w:rsidRDefault="00084C7B">
      <w:r>
        <w:continuationSeparator/>
      </w:r>
    </w:p>
  </w:endnote>
  <w:endnote w:type="continuationNotice" w:id="1">
    <w:p w14:paraId="3547D202" w14:textId="77777777" w:rsidR="00B729FA" w:rsidRDefault="00B72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yriad Pro Semibold">
    <w:altName w:val="Corbel"/>
    <w:panose1 w:val="020B0604020202020204"/>
    <w:charset w:val="00"/>
    <w:family w:val="swiss"/>
    <w:notTrueType/>
    <w:pitch w:val="variable"/>
    <w:sig w:usb0="2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B7451" w14:textId="77777777" w:rsidR="00A54BB3" w:rsidRDefault="00A5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CBA6" w14:textId="77777777" w:rsidR="00A54BB3" w:rsidRDefault="00A5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3DBF0" w14:textId="77777777" w:rsidR="00A54BB3" w:rsidRDefault="00A54B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0B3F" w14:textId="77777777" w:rsidR="00CF4739" w:rsidRDefault="003C1E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CAD65" w14:textId="77777777" w:rsidR="00CF4739" w:rsidRDefault="003C1E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5627" w14:textId="77777777" w:rsidR="00CF4739" w:rsidRDefault="003C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519AA" w14:textId="77777777" w:rsidR="00084C7B" w:rsidRDefault="00084C7B">
      <w:r>
        <w:separator/>
      </w:r>
    </w:p>
  </w:footnote>
  <w:footnote w:type="continuationSeparator" w:id="0">
    <w:p w14:paraId="187FE067" w14:textId="77777777" w:rsidR="00084C7B" w:rsidRDefault="00084C7B">
      <w:r>
        <w:continuationSeparator/>
      </w:r>
    </w:p>
  </w:footnote>
  <w:footnote w:type="continuationNotice" w:id="1">
    <w:p w14:paraId="5FC7DE41" w14:textId="77777777" w:rsidR="00B729FA" w:rsidRDefault="00B72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3FBE" w14:textId="77777777" w:rsidR="00A54BB3" w:rsidRDefault="00A54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A952" w14:textId="18A234EF" w:rsidR="00DB3044" w:rsidRDefault="003C1E74">
    <w:pPr>
      <w:pStyle w:val="Header"/>
    </w:pPr>
    <w:sdt>
      <w:sdtPr>
        <w:id w:val="-830606683"/>
        <w:docPartObj>
          <w:docPartGallery w:val="Watermarks"/>
          <w:docPartUnique/>
        </w:docPartObj>
      </w:sdtPr>
      <w:sdtEndPr/>
      <w:sdtContent>
        <w:r w:rsidR="00B729FA">
          <w:rPr>
            <w:noProof/>
          </w:rPr>
          <w:pict w14:anchorId="67A97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alt="" style="position:absolute;margin-left:0;margin-top:0;width:468pt;height:280.8pt;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87632C">
      <w:rPr>
        <w:noProof/>
        <w:lang w:eastAsia="en-US"/>
      </w:rPr>
      <mc:AlternateContent>
        <mc:Choice Requires="wps">
          <w:drawing>
            <wp:anchor distT="0" distB="0" distL="114297" distR="114297" simplePos="0" relativeHeight="251658241" behindDoc="0" locked="0" layoutInCell="1" allowOverlap="1" wp14:anchorId="72C98EB3" wp14:editId="37DAB7DF">
              <wp:simplePos x="0" y="0"/>
              <wp:positionH relativeFrom="page">
                <wp:posOffset>1630017</wp:posOffset>
              </wp:positionH>
              <wp:positionV relativeFrom="page">
                <wp:posOffset>974034</wp:posOffset>
              </wp:positionV>
              <wp:extent cx="19878" cy="8766313"/>
              <wp:effectExtent l="0" t="0" r="18415" b="2222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78" cy="8766313"/>
                      </a:xfrm>
                      <a:prstGeom prst="line">
                        <a:avLst/>
                      </a:prstGeom>
                      <a:noFill/>
                      <a:ln w="6350">
                        <a:solidFill>
                          <a:srgbClr val="005F86"/>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66C093" id="Line 43" o:spid="_x0000_s1026" style="position:absolute;flip:x;z-index:251664384;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128.35pt,76.7pt" to="129.9pt,7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U8wwEAAGIDAAAOAAAAZHJzL2Uyb0RvYy54bWysU8tu2zAQvBfoPxC815LjRHEEyzkkcXtw&#10;GwNpP4DmwyJKcgmStuS/75I2nEdvRS8EyR0NZ2ZXi/vRGnKQIWpwHZ1Oakqk4yC023X018/Vlzkl&#10;MTEnmAEnO3qUkd4vP39aDL6VV9CDETIQJHGxHXxH+5R8W1WR99KyOAEvHRYVBMsSHsOuEoENyG5N&#10;dVXXTTVAED4AlzHi7eOpSJeFXynJ07NSUSZiOoraUllDWbd5rZYL1u4C873mZxnsH1RYph0+eqF6&#10;ZImRfdB/UVnNA0RQacLBVqCU5rJ4QDfT+oObl555WbxgONFfYor/j5b/OGwC0aKjd5Q4ZrFFa+0k&#10;uZ7laAYfW0Q8uE3I5vjoXvwa+O+ItepdMR+iR6rt8B0EsrB9gpLIqIIlymj/Deej3KBrMpYWHC8t&#10;kGMiHC+nd/NbHBmOlflt08ymRUfF2kyTNfgQ01cJluRNRw2KLaTssI4py3qFZLiDlTamdNk4MnS0&#10;md3U5YMIRotczLAYdtsHE8iB5Tmpb1bzJvtHsnewAHsnClkvmXg67xPT5rRHvHHnaHIapwS3II6b&#10;kOlyStjIQnweujwpb88F9fprLP8AAAD//wMAUEsDBBQABgAIAAAAIQCgrBvT4AAAAAwBAAAPAAAA&#10;ZHJzL2Rvd25yZXYueG1sTI9BT4NAEIXvJv6HzZh4s4u0oEWWxhi9aaPoxduWHYHCziK7LfjvHb3o&#10;cd778ua9fDPbXhxx9K0jBZeLCARS5UxLtYK314eLaxA+aDK6d4QKvtDDpjg9yXVm3EQveCxDLTiE&#10;fKYVNCEMmZS+atBqv3ADEnsfbrQ68DnW0ox64nDbyziKUml1S/yh0QPeNVh15cEqeEpX289H57t3&#10;eS/jel9OXbV/Vur8bL69ARFwDn8w/NTn6lBwp507kPGiVxAn6RWjbCTLFQgm4mTNY3a/ynINssjl&#10;/xHFNwAAAP//AwBQSwECLQAUAAYACAAAACEAtoM4kv4AAADhAQAAEwAAAAAAAAAAAAAAAAAAAAAA&#10;W0NvbnRlbnRfVHlwZXNdLnhtbFBLAQItABQABgAIAAAAIQA4/SH/1gAAAJQBAAALAAAAAAAAAAAA&#10;AAAAAC8BAABfcmVscy8ucmVsc1BLAQItABQABgAIAAAAIQBkwSU8wwEAAGIDAAAOAAAAAAAAAAAA&#10;AAAAAC4CAABkcnMvZTJvRG9jLnhtbFBLAQItABQABgAIAAAAIQCgrBvT4AAAAAwBAAAPAAAAAAAA&#10;AAAAAAAAAB0EAABkcnMvZG93bnJldi54bWxQSwUGAAAAAAQABADzAAAAKgUAAAAA&#10;" strokecolor="#005f86" strokeweight=".5pt">
              <o:lock v:ext="edit" shapetype="f"/>
              <w10:wrap anchorx="page" anchory="page"/>
            </v:line>
          </w:pict>
        </mc:Fallback>
      </mc:AlternateContent>
    </w:r>
    <w:r w:rsidR="00452F4A">
      <w:rPr>
        <w:noProof/>
        <w:lang w:eastAsia="en-US"/>
      </w:rPr>
      <mc:AlternateContent>
        <mc:Choice Requires="wps">
          <w:drawing>
            <wp:anchor distT="0" distB="0" distL="114300" distR="114300" simplePos="0" relativeHeight="251658240" behindDoc="0" locked="0" layoutInCell="1" allowOverlap="1" wp14:anchorId="2F2624BF" wp14:editId="32E08627">
              <wp:simplePos x="0" y="0"/>
              <wp:positionH relativeFrom="page">
                <wp:posOffset>118110</wp:posOffset>
              </wp:positionH>
              <wp:positionV relativeFrom="page">
                <wp:posOffset>1837055</wp:posOffset>
              </wp:positionV>
              <wp:extent cx="1471930" cy="4989195"/>
              <wp:effectExtent l="0" t="0"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930" cy="4989195"/>
                      </a:xfrm>
                      <a:prstGeom prst="rect">
                        <a:avLst/>
                      </a:prstGeom>
                      <a:noFill/>
                      <a:ln>
                        <a:noFill/>
                      </a:ln>
                    </wps:spPr>
                    <wps:txbx>
                      <w:txbxContent>
                        <w:p w14:paraId="3425FF34" w14:textId="77777777" w:rsidR="0087632C" w:rsidRPr="001B17EA" w:rsidRDefault="0087632C" w:rsidP="0087632C">
                          <w:pPr>
                            <w:autoSpaceDE w:val="0"/>
                            <w:autoSpaceDN w:val="0"/>
                            <w:adjustRightInd w:val="0"/>
                            <w:jc w:val="right"/>
                            <w:rPr>
                              <w:rFonts w:ascii="Tahoma" w:hAnsi="Tahoma" w:cs="Tahoma"/>
                              <w:b/>
                              <w:bCs/>
                              <w:i/>
                              <w:iCs/>
                              <w:color w:val="005F86"/>
                              <w:sz w:val="16"/>
                              <w:szCs w:val="16"/>
                            </w:rPr>
                          </w:pPr>
                        </w:p>
                        <w:p w14:paraId="30BC3958" w14:textId="77777777" w:rsidR="0087632C" w:rsidRPr="001B17EA" w:rsidRDefault="0087632C" w:rsidP="0087632C">
                          <w:pPr>
                            <w:autoSpaceDE w:val="0"/>
                            <w:autoSpaceDN w:val="0"/>
                            <w:adjustRightInd w:val="0"/>
                            <w:spacing w:line="312" w:lineRule="auto"/>
                            <w:jc w:val="right"/>
                            <w:rPr>
                              <w:rFonts w:ascii="Tahoma" w:hAnsi="Tahoma" w:cs="Tahoma"/>
                              <w:b/>
                              <w:bCs/>
                              <w:iCs/>
                              <w:color w:val="005F86"/>
                              <w:sz w:val="16"/>
                              <w:szCs w:val="16"/>
                            </w:rPr>
                          </w:pPr>
                          <w:r w:rsidRPr="001B17EA">
                            <w:rPr>
                              <w:rFonts w:ascii="Tahoma" w:hAnsi="Tahoma" w:cs="Tahoma"/>
                              <w:b/>
                              <w:bCs/>
                              <w:iCs/>
                              <w:color w:val="005F86"/>
                              <w:sz w:val="16"/>
                              <w:szCs w:val="16"/>
                            </w:rPr>
                            <w:t>Chief Executive Officer</w:t>
                          </w:r>
                        </w:p>
                        <w:p w14:paraId="3FF0BB70" w14:textId="77777777" w:rsidR="0087632C" w:rsidRPr="001B17EA" w:rsidRDefault="0087632C" w:rsidP="0087632C">
                          <w:pPr>
                            <w:autoSpaceDE w:val="0"/>
                            <w:autoSpaceDN w:val="0"/>
                            <w:adjustRightInd w:val="0"/>
                            <w:spacing w:line="312" w:lineRule="auto"/>
                            <w:jc w:val="right"/>
                            <w:rPr>
                              <w:rFonts w:ascii="Tahoma" w:hAnsi="Tahoma" w:cs="Tahoma"/>
                              <w:bCs/>
                              <w:iCs/>
                              <w:color w:val="005F86"/>
                              <w:sz w:val="16"/>
                              <w:szCs w:val="16"/>
                            </w:rPr>
                          </w:pPr>
                          <w:r w:rsidRPr="001B17EA">
                            <w:rPr>
                              <w:rFonts w:ascii="Tahoma" w:hAnsi="Tahoma" w:cs="Tahoma"/>
                              <w:bCs/>
                              <w:iCs/>
                              <w:color w:val="005F86"/>
                              <w:sz w:val="16"/>
                              <w:szCs w:val="16"/>
                            </w:rPr>
                            <w:t>Eric S. Gordon</w:t>
                          </w:r>
                        </w:p>
                        <w:p w14:paraId="115382B2" w14:textId="77777777" w:rsidR="0087632C" w:rsidRPr="001B17EA" w:rsidRDefault="0087632C" w:rsidP="0087632C">
                          <w:pPr>
                            <w:autoSpaceDE w:val="0"/>
                            <w:autoSpaceDN w:val="0"/>
                            <w:adjustRightInd w:val="0"/>
                            <w:jc w:val="right"/>
                            <w:rPr>
                              <w:rFonts w:ascii="Tahoma" w:hAnsi="Tahoma" w:cs="Tahoma"/>
                              <w:b/>
                              <w:bCs/>
                              <w:i/>
                              <w:iCs/>
                              <w:color w:val="005F86"/>
                              <w:sz w:val="16"/>
                              <w:szCs w:val="16"/>
                            </w:rPr>
                          </w:pPr>
                        </w:p>
                        <w:p w14:paraId="4BC99352" w14:textId="77777777" w:rsidR="0087632C" w:rsidRPr="001B17EA" w:rsidRDefault="0087632C" w:rsidP="0087632C">
                          <w:pPr>
                            <w:autoSpaceDE w:val="0"/>
                            <w:autoSpaceDN w:val="0"/>
                            <w:adjustRightInd w:val="0"/>
                            <w:jc w:val="right"/>
                            <w:rPr>
                              <w:rFonts w:ascii="Tahoma" w:hAnsi="Tahoma" w:cs="Tahoma"/>
                              <w:b/>
                              <w:bCs/>
                              <w:i/>
                              <w:iCs/>
                              <w:color w:val="005F86"/>
                              <w:sz w:val="16"/>
                              <w:szCs w:val="16"/>
                            </w:rPr>
                          </w:pPr>
                        </w:p>
                        <w:p w14:paraId="0F259486" w14:textId="77777777" w:rsidR="0087632C" w:rsidRPr="001B17EA" w:rsidRDefault="0087632C" w:rsidP="0087632C">
                          <w:pPr>
                            <w:autoSpaceDE w:val="0"/>
                            <w:autoSpaceDN w:val="0"/>
                            <w:adjustRightInd w:val="0"/>
                            <w:spacing w:after="120"/>
                            <w:jc w:val="right"/>
                            <w:rPr>
                              <w:rFonts w:ascii="Tahoma" w:hAnsi="Tahoma" w:cs="Tahoma"/>
                              <w:b/>
                              <w:bCs/>
                              <w:iCs/>
                              <w:color w:val="005F86"/>
                              <w:sz w:val="16"/>
                              <w:szCs w:val="16"/>
                            </w:rPr>
                          </w:pPr>
                          <w:r w:rsidRPr="001B17EA">
                            <w:rPr>
                              <w:rFonts w:ascii="Tahoma" w:hAnsi="Tahoma" w:cs="Tahoma"/>
                              <w:b/>
                              <w:bCs/>
                              <w:iCs/>
                              <w:color w:val="005F86"/>
                              <w:sz w:val="16"/>
                              <w:szCs w:val="16"/>
                            </w:rPr>
                            <w:t>Board of Education</w:t>
                          </w:r>
                        </w:p>
                        <w:p w14:paraId="2FBF8317" w14:textId="77777777" w:rsidR="0087632C" w:rsidRPr="001B17EA" w:rsidRDefault="0087632C" w:rsidP="0087632C">
                          <w:pPr>
                            <w:autoSpaceDE w:val="0"/>
                            <w:autoSpaceDN w:val="0"/>
                            <w:adjustRightInd w:val="0"/>
                            <w:jc w:val="right"/>
                            <w:rPr>
                              <w:rFonts w:ascii="Tahoma" w:hAnsi="Tahoma" w:cs="Tahoma"/>
                              <w:color w:val="005F86"/>
                              <w:sz w:val="16"/>
                              <w:szCs w:val="16"/>
                            </w:rPr>
                          </w:pPr>
                          <w:r w:rsidRPr="001B17EA">
                            <w:rPr>
                              <w:rFonts w:ascii="Tahoma" w:hAnsi="Tahoma" w:cs="Tahoma"/>
                              <w:color w:val="005F86"/>
                              <w:sz w:val="16"/>
                              <w:szCs w:val="16"/>
                            </w:rPr>
                            <w:t>Anne E. Bingham</w:t>
                          </w:r>
                        </w:p>
                        <w:p w14:paraId="6114DBDA" w14:textId="77777777" w:rsidR="0087632C" w:rsidRPr="001B17EA" w:rsidRDefault="0087632C" w:rsidP="0087632C">
                          <w:pPr>
                            <w:autoSpaceDE w:val="0"/>
                            <w:autoSpaceDN w:val="0"/>
                            <w:adjustRightInd w:val="0"/>
                            <w:jc w:val="right"/>
                            <w:rPr>
                              <w:rFonts w:ascii="Tahoma" w:hAnsi="Tahoma" w:cs="Tahoma"/>
                              <w:i/>
                              <w:iCs/>
                              <w:color w:val="005F86"/>
                              <w:sz w:val="16"/>
                              <w:szCs w:val="16"/>
                            </w:rPr>
                          </w:pPr>
                          <w:r w:rsidRPr="001B17EA">
                            <w:rPr>
                              <w:rFonts w:ascii="Tahoma" w:hAnsi="Tahoma" w:cs="Tahoma"/>
                              <w:i/>
                              <w:iCs/>
                              <w:color w:val="005F86"/>
                              <w:sz w:val="16"/>
                              <w:szCs w:val="16"/>
                            </w:rPr>
                            <w:t>Board Chair</w:t>
                          </w:r>
                        </w:p>
                        <w:p w14:paraId="78431382" w14:textId="77777777" w:rsidR="0087632C" w:rsidRPr="001B17EA" w:rsidRDefault="0087632C" w:rsidP="0087632C">
                          <w:pPr>
                            <w:autoSpaceDE w:val="0"/>
                            <w:autoSpaceDN w:val="0"/>
                            <w:adjustRightInd w:val="0"/>
                            <w:jc w:val="right"/>
                            <w:rPr>
                              <w:rFonts w:ascii="Tahoma" w:hAnsi="Tahoma" w:cs="Tahoma"/>
                              <w:i/>
                              <w:iCs/>
                              <w:color w:val="005F86"/>
                              <w:sz w:val="16"/>
                              <w:szCs w:val="16"/>
                            </w:rPr>
                          </w:pPr>
                        </w:p>
                        <w:p w14:paraId="40504FD9" w14:textId="77777777" w:rsidR="0087632C" w:rsidRDefault="0087632C" w:rsidP="0087632C">
                          <w:pPr>
                            <w:autoSpaceDE w:val="0"/>
                            <w:autoSpaceDN w:val="0"/>
                            <w:adjustRightInd w:val="0"/>
                            <w:jc w:val="right"/>
                            <w:rPr>
                              <w:rFonts w:ascii="Tahoma" w:hAnsi="Tahoma" w:cs="Tahoma"/>
                              <w:color w:val="005F86"/>
                              <w:sz w:val="16"/>
                              <w:szCs w:val="16"/>
                            </w:rPr>
                          </w:pPr>
                          <w:r w:rsidRPr="001B17EA">
                            <w:rPr>
                              <w:rFonts w:ascii="Tahoma" w:hAnsi="Tahoma" w:cs="Tahoma"/>
                              <w:color w:val="005F86"/>
                              <w:sz w:val="16"/>
                              <w:szCs w:val="16"/>
                            </w:rPr>
                            <w:t>Robert M. Heard, Sr.</w:t>
                          </w:r>
                        </w:p>
                        <w:p w14:paraId="641407C7" w14:textId="77777777" w:rsidR="0087632C" w:rsidRPr="00AB2C59" w:rsidRDefault="0087632C" w:rsidP="0087632C">
                          <w:pPr>
                            <w:autoSpaceDE w:val="0"/>
                            <w:autoSpaceDN w:val="0"/>
                            <w:adjustRightInd w:val="0"/>
                            <w:jc w:val="right"/>
                            <w:rPr>
                              <w:rFonts w:ascii="Tahoma" w:hAnsi="Tahoma" w:cs="Tahoma"/>
                              <w:i/>
                              <w:iCs/>
                              <w:color w:val="005F86"/>
                              <w:sz w:val="16"/>
                              <w:szCs w:val="16"/>
                              <w:lang w:val="pt-BR"/>
                            </w:rPr>
                          </w:pPr>
                          <w:r w:rsidRPr="00AB2C59">
                            <w:rPr>
                              <w:rFonts w:ascii="Tahoma" w:hAnsi="Tahoma" w:cs="Tahoma"/>
                              <w:i/>
                              <w:iCs/>
                              <w:color w:val="005F86"/>
                              <w:sz w:val="16"/>
                              <w:szCs w:val="16"/>
                              <w:lang w:val="pt-BR"/>
                            </w:rPr>
                            <w:t>Vice Chair</w:t>
                          </w:r>
                        </w:p>
                        <w:p w14:paraId="6F7B563A" w14:textId="77777777" w:rsidR="0087632C" w:rsidRPr="00AB2C59" w:rsidRDefault="0087632C" w:rsidP="0087632C">
                          <w:pPr>
                            <w:autoSpaceDE w:val="0"/>
                            <w:autoSpaceDN w:val="0"/>
                            <w:adjustRightInd w:val="0"/>
                            <w:jc w:val="right"/>
                            <w:rPr>
                              <w:rFonts w:ascii="Tahoma" w:hAnsi="Tahoma" w:cs="Tahoma"/>
                              <w:i/>
                              <w:iCs/>
                              <w:color w:val="005F86"/>
                              <w:sz w:val="16"/>
                              <w:szCs w:val="16"/>
                              <w:lang w:val="pt-BR"/>
                            </w:rPr>
                          </w:pPr>
                        </w:p>
                        <w:p w14:paraId="69A7CF5A" w14:textId="77777777" w:rsidR="0087632C" w:rsidRPr="00AB2C59" w:rsidRDefault="0087632C" w:rsidP="0087632C">
                          <w:pPr>
                            <w:autoSpaceDE w:val="0"/>
                            <w:autoSpaceDN w:val="0"/>
                            <w:adjustRightInd w:val="0"/>
                            <w:spacing w:line="312" w:lineRule="auto"/>
                            <w:jc w:val="right"/>
                            <w:rPr>
                              <w:rFonts w:ascii="Tahoma" w:hAnsi="Tahoma" w:cs="Tahoma"/>
                              <w:color w:val="005F86"/>
                              <w:sz w:val="16"/>
                              <w:szCs w:val="16"/>
                              <w:lang w:val="pt-BR"/>
                            </w:rPr>
                          </w:pPr>
                          <w:r w:rsidRPr="00AB2C59">
                            <w:rPr>
                              <w:rFonts w:ascii="Tahoma" w:hAnsi="Tahoma" w:cs="Tahoma"/>
                              <w:color w:val="005F86"/>
                              <w:sz w:val="16"/>
                              <w:szCs w:val="16"/>
                              <w:lang w:val="pt-BR"/>
                            </w:rPr>
                            <w:t>Louise P. Dempsey, Esq.</w:t>
                          </w:r>
                        </w:p>
                        <w:p w14:paraId="65CA9944" w14:textId="77777777" w:rsidR="0087632C" w:rsidRPr="005D2F6F" w:rsidRDefault="0087632C" w:rsidP="0087632C">
                          <w:pPr>
                            <w:autoSpaceDE w:val="0"/>
                            <w:autoSpaceDN w:val="0"/>
                            <w:adjustRightInd w:val="0"/>
                            <w:spacing w:line="312" w:lineRule="auto"/>
                            <w:jc w:val="right"/>
                            <w:rPr>
                              <w:rFonts w:ascii="Tahoma" w:hAnsi="Tahoma" w:cs="Tahoma"/>
                              <w:color w:val="005F86"/>
                              <w:sz w:val="16"/>
                              <w:szCs w:val="16"/>
                              <w:lang w:val="pt-BR"/>
                            </w:rPr>
                          </w:pPr>
                          <w:r w:rsidRPr="005D2F6F">
                            <w:rPr>
                              <w:rFonts w:ascii="Tahoma" w:hAnsi="Tahoma" w:cs="Tahoma"/>
                              <w:color w:val="005F86"/>
                              <w:sz w:val="16"/>
                              <w:szCs w:val="16"/>
                              <w:lang w:val="pt-BR"/>
                            </w:rPr>
                            <w:t>Sara Elaqad, J.D.</w:t>
                          </w:r>
                        </w:p>
                        <w:p w14:paraId="2866C349" w14:textId="77777777"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Jasmine Fryer</w:t>
                          </w:r>
                        </w:p>
                        <w:p w14:paraId="095E8B7C" w14:textId="77777777"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Denise W. Link</w:t>
                          </w:r>
                        </w:p>
                        <w:p w14:paraId="0B19BDDC" w14:textId="3BD8B885"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Willetta A. Milam</w:t>
                          </w:r>
                          <w:r w:rsidR="00F41530">
                            <w:rPr>
                              <w:rFonts w:ascii="Tahoma" w:hAnsi="Tahoma" w:cs="Tahoma"/>
                              <w:color w:val="005F86"/>
                              <w:sz w:val="16"/>
                              <w:szCs w:val="16"/>
                              <w:lang w:val="pt-BR"/>
                            </w:rPr>
                            <w:t>, J.D.</w:t>
                          </w:r>
                        </w:p>
                        <w:p w14:paraId="75956208" w14:textId="77777777"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Lisa Thomas, Ph.D.</w:t>
                          </w:r>
                          <w:r w:rsidRPr="00D81A28">
                            <w:rPr>
                              <w:rFonts w:ascii="Tahoma" w:hAnsi="Tahoma" w:cs="Tahoma"/>
                              <w:color w:val="005F86"/>
                              <w:sz w:val="16"/>
                              <w:szCs w:val="16"/>
                              <w:lang w:val="pt-BR"/>
                            </w:rPr>
                            <w:br/>
                            <w:t>Kathleen C. Valdez, Esq.</w:t>
                          </w:r>
                        </w:p>
                        <w:p w14:paraId="7EDEC730" w14:textId="77777777" w:rsidR="0087632C" w:rsidRPr="00D81A28" w:rsidRDefault="0087632C" w:rsidP="0087632C">
                          <w:pPr>
                            <w:autoSpaceDE w:val="0"/>
                            <w:autoSpaceDN w:val="0"/>
                            <w:adjustRightInd w:val="0"/>
                            <w:spacing w:after="120"/>
                            <w:jc w:val="right"/>
                            <w:rPr>
                              <w:rFonts w:ascii="Tahoma" w:hAnsi="Tahoma" w:cs="Tahoma"/>
                              <w:i/>
                              <w:iCs/>
                              <w:color w:val="005F86"/>
                              <w:sz w:val="16"/>
                              <w:szCs w:val="16"/>
                              <w:lang w:val="pt-BR"/>
                            </w:rPr>
                          </w:pPr>
                        </w:p>
                        <w:p w14:paraId="438C6710" w14:textId="77777777" w:rsidR="0087632C" w:rsidRPr="001B17EA" w:rsidRDefault="0087632C" w:rsidP="0087632C">
                          <w:pPr>
                            <w:autoSpaceDE w:val="0"/>
                            <w:autoSpaceDN w:val="0"/>
                            <w:adjustRightInd w:val="0"/>
                            <w:spacing w:after="120"/>
                            <w:jc w:val="right"/>
                            <w:rPr>
                              <w:rFonts w:ascii="Tahoma" w:hAnsi="Tahoma" w:cs="Tahoma"/>
                              <w:b/>
                              <w:bCs/>
                              <w:iCs/>
                              <w:color w:val="005F86"/>
                              <w:sz w:val="16"/>
                              <w:szCs w:val="16"/>
                            </w:rPr>
                          </w:pPr>
                          <w:r w:rsidRPr="001B17EA">
                            <w:rPr>
                              <w:rFonts w:ascii="Tahoma" w:hAnsi="Tahoma" w:cs="Tahoma"/>
                              <w:b/>
                              <w:bCs/>
                              <w:iCs/>
                              <w:color w:val="005F86"/>
                              <w:sz w:val="16"/>
                              <w:szCs w:val="16"/>
                            </w:rPr>
                            <w:t>Ex Officio Members</w:t>
                          </w:r>
                        </w:p>
                        <w:p w14:paraId="7C5A9691" w14:textId="77777777" w:rsidR="0087632C" w:rsidRDefault="0087632C" w:rsidP="0087632C">
                          <w:pPr>
                            <w:spacing w:line="312" w:lineRule="auto"/>
                            <w:jc w:val="right"/>
                            <w:rPr>
                              <w:rFonts w:ascii="Tahoma" w:hAnsi="Tahoma" w:cs="Tahoma"/>
                              <w:color w:val="005F86"/>
                              <w:sz w:val="16"/>
                              <w:szCs w:val="16"/>
                            </w:rPr>
                          </w:pPr>
                          <w:r w:rsidRPr="001B17EA">
                            <w:rPr>
                              <w:rFonts w:ascii="Tahoma" w:hAnsi="Tahoma" w:cs="Tahoma"/>
                              <w:color w:val="005F86"/>
                              <w:sz w:val="16"/>
                              <w:szCs w:val="16"/>
                            </w:rPr>
                            <w:t>Alex Johnson, Ph.D.</w:t>
                          </w:r>
                        </w:p>
                        <w:p w14:paraId="3A4F3D00" w14:textId="45EFA6AB" w:rsidR="0087632C" w:rsidRDefault="0087632C" w:rsidP="0087632C">
                          <w:pPr>
                            <w:spacing w:after="120" w:line="312" w:lineRule="auto"/>
                            <w:jc w:val="right"/>
                            <w:rPr>
                              <w:rFonts w:ascii="Tahoma" w:hAnsi="Tahoma" w:cs="Tahoma"/>
                              <w:color w:val="005F86"/>
                              <w:sz w:val="16"/>
                              <w:szCs w:val="16"/>
                              <w:lang w:val="sv-SE"/>
                            </w:rPr>
                          </w:pPr>
                          <w:r w:rsidRPr="00616E78">
                            <w:rPr>
                              <w:rFonts w:ascii="Tahoma" w:hAnsi="Tahoma" w:cs="Tahoma"/>
                              <w:color w:val="005F86"/>
                              <w:sz w:val="16"/>
                              <w:szCs w:val="16"/>
                              <w:lang w:val="sv-SE"/>
                            </w:rPr>
                            <w:t>Harlan M. Sands, J.D., MBA</w:t>
                          </w:r>
                        </w:p>
                        <w:p w14:paraId="15D9CA83" w14:textId="77777777" w:rsidR="009D04DD" w:rsidRPr="00616E78" w:rsidRDefault="009D04DD" w:rsidP="0087632C">
                          <w:pPr>
                            <w:spacing w:after="120" w:line="312" w:lineRule="auto"/>
                            <w:jc w:val="right"/>
                            <w:rPr>
                              <w:color w:val="005F86"/>
                              <w:lang w:val="sv-SE"/>
                            </w:rPr>
                          </w:pPr>
                        </w:p>
                        <w:p w14:paraId="46A9490F" w14:textId="00BBF51E" w:rsidR="00DB3044" w:rsidRPr="001F581A" w:rsidRDefault="009D04DD" w:rsidP="000C1D4F">
                          <w:pPr>
                            <w:spacing w:after="120" w:line="312" w:lineRule="auto"/>
                            <w:jc w:val="right"/>
                            <w:rPr>
                              <w:color w:val="0099CC"/>
                              <w:lang w:val="sv-SE"/>
                            </w:rPr>
                          </w:pPr>
                          <w:r>
                            <w:rPr>
                              <w:noProof/>
                              <w:lang w:eastAsia="en-US"/>
                            </w:rPr>
                            <w:drawing>
                              <wp:inline distT="0" distB="0" distL="0" distR="0" wp14:anchorId="45B722F7" wp14:editId="3CA2A062">
                                <wp:extent cx="851769" cy="524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MSD-symbol_dark-blue.jpg"/>
                                        <pic:cNvPicPr/>
                                      </pic:nvPicPr>
                                      <pic:blipFill>
                                        <a:blip r:embed="rId1"/>
                                        <a:stretch>
                                          <a:fillRect/>
                                        </a:stretch>
                                      </pic:blipFill>
                                      <pic:spPr>
                                        <a:xfrm>
                                          <a:off x="0" y="0"/>
                                          <a:ext cx="856117" cy="5271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624BF" id="_x0000_t202" coordsize="21600,21600" o:spt="202" path="m,l,21600r21600,l21600,xe">
              <v:stroke joinstyle="miter"/>
              <v:path gradientshapeok="t" o:connecttype="rect"/>
            </v:shapetype>
            <v:shape id="Text Box 40" o:spid="_x0000_s1031" type="#_x0000_t202" style="position:absolute;margin-left:9.3pt;margin-top:144.65pt;width:115.9pt;height:3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YC35AEAALEDAAAOAAAAZHJzL2Uyb0RvYy54bWysU1Fv0zAQfkfiP1h+p2m6jC1R0wmYhpDG&#13;&#10;QNr4AY5jNxaJz/jcJuXXc3a6rsAb4sWy7y7ffd93l/XNNPRsrzwasDXPF0vOlJXQGrut+benuzfX&#13;&#10;nGEQthU9WFXzg0J+s3n9aj26Sq2gg75VnhGIxWp0Ne9CcFWWoezUIHABTllKavCDCPT026z1YiT0&#13;&#10;oc9Wy+XbbATfOg9SIVL0dk7yTcLXWsnwRWtUgfU1J24hnT6dTTyzzVpUWy9cZ+SRhvgHFoMwlpqe&#13;&#10;oG5FEGznzV9Qg5EeEHRYSBgy0NpIlTSQmnz5h5rHTjiVtJA56E424f+DlQ/7r56ZtuYXnFkx0Iie&#13;&#10;1BTYe5hYkewZHVZU9eioLkwUpzEnqejuQX5HcjA7q4nOY4Wxuhk/Q0uAYhcgfTFpP0STSDYjGJrH&#13;&#10;4TSD2FRG7OIqLy8oJSlXlNdlXl7GKWWiev7ceQwfFQwsXmruacgJXuzvMcylzyWxm4U70/dp0L39&#13;&#10;LUCYMZLoR8Yz9zA1E1VHGQ20BxLiYd4b2nO6dOB/cjbSztQcf+yEV5z1nywNpcwL8oyF9Cgur1b0&#13;&#10;8OeZ5jwjrCSomgfO5uuHMC/mznmz7ajT7LOFd2SgNknaC6sjb9qLZM5xh+Pinb9T1cuftvkFAAD/&#13;&#10;/wMAUEsDBBQABgAIAAAAIQCL5jE84QAAABABAAAPAAAAZHJzL2Rvd25yZXYueG1sTE/LTsMwELwj&#13;&#10;8Q/WInGjNqEpaRqnQlRcQS20Ejc33iYR8TqK3Sb8PcsJLiuN5rEzxXpynbjgEFpPGu5nCgRS5W1L&#13;&#10;tYaP95e7DESIhqzpPKGGbwywLq+vCpNbP9IWL7tYCw6hkBsNTYx9LmWoGnQmzHyPxNzJD85EhkMt&#13;&#10;7WBGDnedTJRaSGda4g+N6fG5weprd3Ya9q+nz8NcvdUbl/ajn5Qkt5Ra395MmxWfpxWIiFP8c8Dv&#13;&#10;Bu4PJRc7+jPZIDrG2YKVGpJs+QCCBUmq5iCOzKjHVIEsC/l/SPkDAAD//wMAUEsBAi0AFAAGAAgA&#13;&#10;AAAhALaDOJL+AAAA4QEAABMAAAAAAAAAAAAAAAAAAAAAAFtDb250ZW50X1R5cGVzXS54bWxQSwEC&#13;&#10;LQAUAAYACAAAACEAOP0h/9YAAACUAQAACwAAAAAAAAAAAAAAAAAvAQAAX3JlbHMvLnJlbHNQSwEC&#13;&#10;LQAUAAYACAAAACEAJ82At+QBAACxAwAADgAAAAAAAAAAAAAAAAAuAgAAZHJzL2Uyb0RvYy54bWxQ&#13;&#10;SwECLQAUAAYACAAAACEAi+YxPOEAAAAQAQAADwAAAAAAAAAAAAAAAAA+BAAAZHJzL2Rvd25yZXYu&#13;&#10;eG1sUEsFBgAAAAAEAAQA8wAAAEwFAAAAAA==&#13;&#10;" filled="f" stroked="f">
              <v:textbox>
                <w:txbxContent>
                  <w:p w14:paraId="3425FF34" w14:textId="77777777" w:rsidR="0087632C" w:rsidRPr="001B17EA" w:rsidRDefault="0087632C" w:rsidP="0087632C">
                    <w:pPr>
                      <w:autoSpaceDE w:val="0"/>
                      <w:autoSpaceDN w:val="0"/>
                      <w:adjustRightInd w:val="0"/>
                      <w:jc w:val="right"/>
                      <w:rPr>
                        <w:rFonts w:ascii="Tahoma" w:hAnsi="Tahoma" w:cs="Tahoma"/>
                        <w:b/>
                        <w:bCs/>
                        <w:i/>
                        <w:iCs/>
                        <w:color w:val="005F86"/>
                        <w:sz w:val="16"/>
                        <w:szCs w:val="16"/>
                      </w:rPr>
                    </w:pPr>
                  </w:p>
                  <w:p w14:paraId="30BC3958" w14:textId="77777777" w:rsidR="0087632C" w:rsidRPr="001B17EA" w:rsidRDefault="0087632C" w:rsidP="0087632C">
                    <w:pPr>
                      <w:autoSpaceDE w:val="0"/>
                      <w:autoSpaceDN w:val="0"/>
                      <w:adjustRightInd w:val="0"/>
                      <w:spacing w:line="312" w:lineRule="auto"/>
                      <w:jc w:val="right"/>
                      <w:rPr>
                        <w:rFonts w:ascii="Tahoma" w:hAnsi="Tahoma" w:cs="Tahoma"/>
                        <w:b/>
                        <w:bCs/>
                        <w:iCs/>
                        <w:color w:val="005F86"/>
                        <w:sz w:val="16"/>
                        <w:szCs w:val="16"/>
                      </w:rPr>
                    </w:pPr>
                    <w:r w:rsidRPr="001B17EA">
                      <w:rPr>
                        <w:rFonts w:ascii="Tahoma" w:hAnsi="Tahoma" w:cs="Tahoma"/>
                        <w:b/>
                        <w:bCs/>
                        <w:iCs/>
                        <w:color w:val="005F86"/>
                        <w:sz w:val="16"/>
                        <w:szCs w:val="16"/>
                      </w:rPr>
                      <w:t>Chief Executive Officer</w:t>
                    </w:r>
                  </w:p>
                  <w:p w14:paraId="3FF0BB70" w14:textId="77777777" w:rsidR="0087632C" w:rsidRPr="001B17EA" w:rsidRDefault="0087632C" w:rsidP="0087632C">
                    <w:pPr>
                      <w:autoSpaceDE w:val="0"/>
                      <w:autoSpaceDN w:val="0"/>
                      <w:adjustRightInd w:val="0"/>
                      <w:spacing w:line="312" w:lineRule="auto"/>
                      <w:jc w:val="right"/>
                      <w:rPr>
                        <w:rFonts w:ascii="Tahoma" w:hAnsi="Tahoma" w:cs="Tahoma"/>
                        <w:bCs/>
                        <w:iCs/>
                        <w:color w:val="005F86"/>
                        <w:sz w:val="16"/>
                        <w:szCs w:val="16"/>
                      </w:rPr>
                    </w:pPr>
                    <w:r w:rsidRPr="001B17EA">
                      <w:rPr>
                        <w:rFonts w:ascii="Tahoma" w:hAnsi="Tahoma" w:cs="Tahoma"/>
                        <w:bCs/>
                        <w:iCs/>
                        <w:color w:val="005F86"/>
                        <w:sz w:val="16"/>
                        <w:szCs w:val="16"/>
                      </w:rPr>
                      <w:t>Eric S. Gordon</w:t>
                    </w:r>
                  </w:p>
                  <w:p w14:paraId="115382B2" w14:textId="77777777" w:rsidR="0087632C" w:rsidRPr="001B17EA" w:rsidRDefault="0087632C" w:rsidP="0087632C">
                    <w:pPr>
                      <w:autoSpaceDE w:val="0"/>
                      <w:autoSpaceDN w:val="0"/>
                      <w:adjustRightInd w:val="0"/>
                      <w:jc w:val="right"/>
                      <w:rPr>
                        <w:rFonts w:ascii="Tahoma" w:hAnsi="Tahoma" w:cs="Tahoma"/>
                        <w:b/>
                        <w:bCs/>
                        <w:i/>
                        <w:iCs/>
                        <w:color w:val="005F86"/>
                        <w:sz w:val="16"/>
                        <w:szCs w:val="16"/>
                      </w:rPr>
                    </w:pPr>
                  </w:p>
                  <w:p w14:paraId="4BC99352" w14:textId="77777777" w:rsidR="0087632C" w:rsidRPr="001B17EA" w:rsidRDefault="0087632C" w:rsidP="0087632C">
                    <w:pPr>
                      <w:autoSpaceDE w:val="0"/>
                      <w:autoSpaceDN w:val="0"/>
                      <w:adjustRightInd w:val="0"/>
                      <w:jc w:val="right"/>
                      <w:rPr>
                        <w:rFonts w:ascii="Tahoma" w:hAnsi="Tahoma" w:cs="Tahoma"/>
                        <w:b/>
                        <w:bCs/>
                        <w:i/>
                        <w:iCs/>
                        <w:color w:val="005F86"/>
                        <w:sz w:val="16"/>
                        <w:szCs w:val="16"/>
                      </w:rPr>
                    </w:pPr>
                  </w:p>
                  <w:p w14:paraId="0F259486" w14:textId="77777777" w:rsidR="0087632C" w:rsidRPr="001B17EA" w:rsidRDefault="0087632C" w:rsidP="0087632C">
                    <w:pPr>
                      <w:autoSpaceDE w:val="0"/>
                      <w:autoSpaceDN w:val="0"/>
                      <w:adjustRightInd w:val="0"/>
                      <w:spacing w:after="120"/>
                      <w:jc w:val="right"/>
                      <w:rPr>
                        <w:rFonts w:ascii="Tahoma" w:hAnsi="Tahoma" w:cs="Tahoma"/>
                        <w:b/>
                        <w:bCs/>
                        <w:iCs/>
                        <w:color w:val="005F86"/>
                        <w:sz w:val="16"/>
                        <w:szCs w:val="16"/>
                      </w:rPr>
                    </w:pPr>
                    <w:r w:rsidRPr="001B17EA">
                      <w:rPr>
                        <w:rFonts w:ascii="Tahoma" w:hAnsi="Tahoma" w:cs="Tahoma"/>
                        <w:b/>
                        <w:bCs/>
                        <w:iCs/>
                        <w:color w:val="005F86"/>
                        <w:sz w:val="16"/>
                        <w:szCs w:val="16"/>
                      </w:rPr>
                      <w:t>Board of Education</w:t>
                    </w:r>
                  </w:p>
                  <w:p w14:paraId="2FBF8317" w14:textId="77777777" w:rsidR="0087632C" w:rsidRPr="001B17EA" w:rsidRDefault="0087632C" w:rsidP="0087632C">
                    <w:pPr>
                      <w:autoSpaceDE w:val="0"/>
                      <w:autoSpaceDN w:val="0"/>
                      <w:adjustRightInd w:val="0"/>
                      <w:jc w:val="right"/>
                      <w:rPr>
                        <w:rFonts w:ascii="Tahoma" w:hAnsi="Tahoma" w:cs="Tahoma"/>
                        <w:color w:val="005F86"/>
                        <w:sz w:val="16"/>
                        <w:szCs w:val="16"/>
                      </w:rPr>
                    </w:pPr>
                    <w:r w:rsidRPr="001B17EA">
                      <w:rPr>
                        <w:rFonts w:ascii="Tahoma" w:hAnsi="Tahoma" w:cs="Tahoma"/>
                        <w:color w:val="005F86"/>
                        <w:sz w:val="16"/>
                        <w:szCs w:val="16"/>
                      </w:rPr>
                      <w:t>Anne E. Bingham</w:t>
                    </w:r>
                  </w:p>
                  <w:p w14:paraId="6114DBDA" w14:textId="77777777" w:rsidR="0087632C" w:rsidRPr="001B17EA" w:rsidRDefault="0087632C" w:rsidP="0087632C">
                    <w:pPr>
                      <w:autoSpaceDE w:val="0"/>
                      <w:autoSpaceDN w:val="0"/>
                      <w:adjustRightInd w:val="0"/>
                      <w:jc w:val="right"/>
                      <w:rPr>
                        <w:rFonts w:ascii="Tahoma" w:hAnsi="Tahoma" w:cs="Tahoma"/>
                        <w:i/>
                        <w:iCs/>
                        <w:color w:val="005F86"/>
                        <w:sz w:val="16"/>
                        <w:szCs w:val="16"/>
                      </w:rPr>
                    </w:pPr>
                    <w:r w:rsidRPr="001B17EA">
                      <w:rPr>
                        <w:rFonts w:ascii="Tahoma" w:hAnsi="Tahoma" w:cs="Tahoma"/>
                        <w:i/>
                        <w:iCs/>
                        <w:color w:val="005F86"/>
                        <w:sz w:val="16"/>
                        <w:szCs w:val="16"/>
                      </w:rPr>
                      <w:t>Board Chair</w:t>
                    </w:r>
                  </w:p>
                  <w:p w14:paraId="78431382" w14:textId="77777777" w:rsidR="0087632C" w:rsidRPr="001B17EA" w:rsidRDefault="0087632C" w:rsidP="0087632C">
                    <w:pPr>
                      <w:autoSpaceDE w:val="0"/>
                      <w:autoSpaceDN w:val="0"/>
                      <w:adjustRightInd w:val="0"/>
                      <w:jc w:val="right"/>
                      <w:rPr>
                        <w:rFonts w:ascii="Tahoma" w:hAnsi="Tahoma" w:cs="Tahoma"/>
                        <w:i/>
                        <w:iCs/>
                        <w:color w:val="005F86"/>
                        <w:sz w:val="16"/>
                        <w:szCs w:val="16"/>
                      </w:rPr>
                    </w:pPr>
                  </w:p>
                  <w:p w14:paraId="40504FD9" w14:textId="77777777" w:rsidR="0087632C" w:rsidRDefault="0087632C" w:rsidP="0087632C">
                    <w:pPr>
                      <w:autoSpaceDE w:val="0"/>
                      <w:autoSpaceDN w:val="0"/>
                      <w:adjustRightInd w:val="0"/>
                      <w:jc w:val="right"/>
                      <w:rPr>
                        <w:rFonts w:ascii="Tahoma" w:hAnsi="Tahoma" w:cs="Tahoma"/>
                        <w:color w:val="005F86"/>
                        <w:sz w:val="16"/>
                        <w:szCs w:val="16"/>
                      </w:rPr>
                    </w:pPr>
                    <w:r w:rsidRPr="001B17EA">
                      <w:rPr>
                        <w:rFonts w:ascii="Tahoma" w:hAnsi="Tahoma" w:cs="Tahoma"/>
                        <w:color w:val="005F86"/>
                        <w:sz w:val="16"/>
                        <w:szCs w:val="16"/>
                      </w:rPr>
                      <w:t>Robert M. Heard, Sr.</w:t>
                    </w:r>
                  </w:p>
                  <w:p w14:paraId="641407C7" w14:textId="77777777" w:rsidR="0087632C" w:rsidRPr="00AB2C59" w:rsidRDefault="0087632C" w:rsidP="0087632C">
                    <w:pPr>
                      <w:autoSpaceDE w:val="0"/>
                      <w:autoSpaceDN w:val="0"/>
                      <w:adjustRightInd w:val="0"/>
                      <w:jc w:val="right"/>
                      <w:rPr>
                        <w:rFonts w:ascii="Tahoma" w:hAnsi="Tahoma" w:cs="Tahoma"/>
                        <w:i/>
                        <w:iCs/>
                        <w:color w:val="005F86"/>
                        <w:sz w:val="16"/>
                        <w:szCs w:val="16"/>
                        <w:lang w:val="pt-BR"/>
                      </w:rPr>
                    </w:pPr>
                    <w:r w:rsidRPr="00AB2C59">
                      <w:rPr>
                        <w:rFonts w:ascii="Tahoma" w:hAnsi="Tahoma" w:cs="Tahoma"/>
                        <w:i/>
                        <w:iCs/>
                        <w:color w:val="005F86"/>
                        <w:sz w:val="16"/>
                        <w:szCs w:val="16"/>
                        <w:lang w:val="pt-BR"/>
                      </w:rPr>
                      <w:t>Vice Chair</w:t>
                    </w:r>
                  </w:p>
                  <w:p w14:paraId="6F7B563A" w14:textId="77777777" w:rsidR="0087632C" w:rsidRPr="00AB2C59" w:rsidRDefault="0087632C" w:rsidP="0087632C">
                    <w:pPr>
                      <w:autoSpaceDE w:val="0"/>
                      <w:autoSpaceDN w:val="0"/>
                      <w:adjustRightInd w:val="0"/>
                      <w:jc w:val="right"/>
                      <w:rPr>
                        <w:rFonts w:ascii="Tahoma" w:hAnsi="Tahoma" w:cs="Tahoma"/>
                        <w:i/>
                        <w:iCs/>
                        <w:color w:val="005F86"/>
                        <w:sz w:val="16"/>
                        <w:szCs w:val="16"/>
                        <w:lang w:val="pt-BR"/>
                      </w:rPr>
                    </w:pPr>
                  </w:p>
                  <w:p w14:paraId="69A7CF5A" w14:textId="77777777" w:rsidR="0087632C" w:rsidRPr="00AB2C59" w:rsidRDefault="0087632C" w:rsidP="0087632C">
                    <w:pPr>
                      <w:autoSpaceDE w:val="0"/>
                      <w:autoSpaceDN w:val="0"/>
                      <w:adjustRightInd w:val="0"/>
                      <w:spacing w:line="312" w:lineRule="auto"/>
                      <w:jc w:val="right"/>
                      <w:rPr>
                        <w:rFonts w:ascii="Tahoma" w:hAnsi="Tahoma" w:cs="Tahoma"/>
                        <w:color w:val="005F86"/>
                        <w:sz w:val="16"/>
                        <w:szCs w:val="16"/>
                        <w:lang w:val="pt-BR"/>
                      </w:rPr>
                    </w:pPr>
                    <w:r w:rsidRPr="00AB2C59">
                      <w:rPr>
                        <w:rFonts w:ascii="Tahoma" w:hAnsi="Tahoma" w:cs="Tahoma"/>
                        <w:color w:val="005F86"/>
                        <w:sz w:val="16"/>
                        <w:szCs w:val="16"/>
                        <w:lang w:val="pt-BR"/>
                      </w:rPr>
                      <w:t>Louise P. Dempsey, Esq.</w:t>
                    </w:r>
                  </w:p>
                  <w:p w14:paraId="65CA9944" w14:textId="77777777" w:rsidR="0087632C" w:rsidRPr="005D2F6F" w:rsidRDefault="0087632C" w:rsidP="0087632C">
                    <w:pPr>
                      <w:autoSpaceDE w:val="0"/>
                      <w:autoSpaceDN w:val="0"/>
                      <w:adjustRightInd w:val="0"/>
                      <w:spacing w:line="312" w:lineRule="auto"/>
                      <w:jc w:val="right"/>
                      <w:rPr>
                        <w:rFonts w:ascii="Tahoma" w:hAnsi="Tahoma" w:cs="Tahoma"/>
                        <w:color w:val="005F86"/>
                        <w:sz w:val="16"/>
                        <w:szCs w:val="16"/>
                        <w:lang w:val="pt-BR"/>
                      </w:rPr>
                    </w:pPr>
                    <w:r w:rsidRPr="005D2F6F">
                      <w:rPr>
                        <w:rFonts w:ascii="Tahoma" w:hAnsi="Tahoma" w:cs="Tahoma"/>
                        <w:color w:val="005F86"/>
                        <w:sz w:val="16"/>
                        <w:szCs w:val="16"/>
                        <w:lang w:val="pt-BR"/>
                      </w:rPr>
                      <w:t>Sara Elaqad, J.D.</w:t>
                    </w:r>
                  </w:p>
                  <w:p w14:paraId="2866C349" w14:textId="77777777"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Jasmine Fryer</w:t>
                    </w:r>
                  </w:p>
                  <w:p w14:paraId="095E8B7C" w14:textId="77777777"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Denise W. Link</w:t>
                    </w:r>
                  </w:p>
                  <w:p w14:paraId="0B19BDDC" w14:textId="3BD8B885"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Willetta A. Milam</w:t>
                    </w:r>
                    <w:r w:rsidR="00F41530">
                      <w:rPr>
                        <w:rFonts w:ascii="Tahoma" w:hAnsi="Tahoma" w:cs="Tahoma"/>
                        <w:color w:val="005F86"/>
                        <w:sz w:val="16"/>
                        <w:szCs w:val="16"/>
                        <w:lang w:val="pt-BR"/>
                      </w:rPr>
                      <w:t>, J.D.</w:t>
                    </w:r>
                  </w:p>
                  <w:p w14:paraId="75956208" w14:textId="77777777" w:rsidR="0087632C" w:rsidRPr="00D81A28" w:rsidRDefault="0087632C" w:rsidP="0087632C">
                    <w:pPr>
                      <w:autoSpaceDE w:val="0"/>
                      <w:autoSpaceDN w:val="0"/>
                      <w:adjustRightInd w:val="0"/>
                      <w:spacing w:line="312" w:lineRule="auto"/>
                      <w:jc w:val="right"/>
                      <w:rPr>
                        <w:rFonts w:ascii="Tahoma" w:hAnsi="Tahoma" w:cs="Tahoma"/>
                        <w:color w:val="005F86"/>
                        <w:sz w:val="16"/>
                        <w:szCs w:val="16"/>
                        <w:lang w:val="pt-BR"/>
                      </w:rPr>
                    </w:pPr>
                    <w:r w:rsidRPr="00D81A28">
                      <w:rPr>
                        <w:rFonts w:ascii="Tahoma" w:hAnsi="Tahoma" w:cs="Tahoma"/>
                        <w:color w:val="005F86"/>
                        <w:sz w:val="16"/>
                        <w:szCs w:val="16"/>
                        <w:lang w:val="pt-BR"/>
                      </w:rPr>
                      <w:t>Lisa Thomas, Ph.D.</w:t>
                    </w:r>
                    <w:r w:rsidRPr="00D81A28">
                      <w:rPr>
                        <w:rFonts w:ascii="Tahoma" w:hAnsi="Tahoma" w:cs="Tahoma"/>
                        <w:color w:val="005F86"/>
                        <w:sz w:val="16"/>
                        <w:szCs w:val="16"/>
                        <w:lang w:val="pt-BR"/>
                      </w:rPr>
                      <w:br/>
                      <w:t>Kathleen C. Valdez, Esq.</w:t>
                    </w:r>
                  </w:p>
                  <w:p w14:paraId="7EDEC730" w14:textId="77777777" w:rsidR="0087632C" w:rsidRPr="00D81A28" w:rsidRDefault="0087632C" w:rsidP="0087632C">
                    <w:pPr>
                      <w:autoSpaceDE w:val="0"/>
                      <w:autoSpaceDN w:val="0"/>
                      <w:adjustRightInd w:val="0"/>
                      <w:spacing w:after="120"/>
                      <w:jc w:val="right"/>
                      <w:rPr>
                        <w:rFonts w:ascii="Tahoma" w:hAnsi="Tahoma" w:cs="Tahoma"/>
                        <w:i/>
                        <w:iCs/>
                        <w:color w:val="005F86"/>
                        <w:sz w:val="16"/>
                        <w:szCs w:val="16"/>
                        <w:lang w:val="pt-BR"/>
                      </w:rPr>
                    </w:pPr>
                  </w:p>
                  <w:p w14:paraId="438C6710" w14:textId="77777777" w:rsidR="0087632C" w:rsidRPr="001B17EA" w:rsidRDefault="0087632C" w:rsidP="0087632C">
                    <w:pPr>
                      <w:autoSpaceDE w:val="0"/>
                      <w:autoSpaceDN w:val="0"/>
                      <w:adjustRightInd w:val="0"/>
                      <w:spacing w:after="120"/>
                      <w:jc w:val="right"/>
                      <w:rPr>
                        <w:rFonts w:ascii="Tahoma" w:hAnsi="Tahoma" w:cs="Tahoma"/>
                        <w:b/>
                        <w:bCs/>
                        <w:iCs/>
                        <w:color w:val="005F86"/>
                        <w:sz w:val="16"/>
                        <w:szCs w:val="16"/>
                      </w:rPr>
                    </w:pPr>
                    <w:r w:rsidRPr="001B17EA">
                      <w:rPr>
                        <w:rFonts w:ascii="Tahoma" w:hAnsi="Tahoma" w:cs="Tahoma"/>
                        <w:b/>
                        <w:bCs/>
                        <w:iCs/>
                        <w:color w:val="005F86"/>
                        <w:sz w:val="16"/>
                        <w:szCs w:val="16"/>
                      </w:rPr>
                      <w:t>Ex Officio Members</w:t>
                    </w:r>
                  </w:p>
                  <w:p w14:paraId="7C5A9691" w14:textId="77777777" w:rsidR="0087632C" w:rsidRDefault="0087632C" w:rsidP="0087632C">
                    <w:pPr>
                      <w:spacing w:line="312" w:lineRule="auto"/>
                      <w:jc w:val="right"/>
                      <w:rPr>
                        <w:rFonts w:ascii="Tahoma" w:hAnsi="Tahoma" w:cs="Tahoma"/>
                        <w:color w:val="005F86"/>
                        <w:sz w:val="16"/>
                        <w:szCs w:val="16"/>
                      </w:rPr>
                    </w:pPr>
                    <w:r w:rsidRPr="001B17EA">
                      <w:rPr>
                        <w:rFonts w:ascii="Tahoma" w:hAnsi="Tahoma" w:cs="Tahoma"/>
                        <w:color w:val="005F86"/>
                        <w:sz w:val="16"/>
                        <w:szCs w:val="16"/>
                      </w:rPr>
                      <w:t>Alex Johnson, Ph.D.</w:t>
                    </w:r>
                  </w:p>
                  <w:p w14:paraId="3A4F3D00" w14:textId="45EFA6AB" w:rsidR="0087632C" w:rsidRDefault="0087632C" w:rsidP="0087632C">
                    <w:pPr>
                      <w:spacing w:after="120" w:line="312" w:lineRule="auto"/>
                      <w:jc w:val="right"/>
                      <w:rPr>
                        <w:rFonts w:ascii="Tahoma" w:hAnsi="Tahoma" w:cs="Tahoma"/>
                        <w:color w:val="005F86"/>
                        <w:sz w:val="16"/>
                        <w:szCs w:val="16"/>
                        <w:lang w:val="sv-SE"/>
                      </w:rPr>
                    </w:pPr>
                    <w:r w:rsidRPr="00616E78">
                      <w:rPr>
                        <w:rFonts w:ascii="Tahoma" w:hAnsi="Tahoma" w:cs="Tahoma"/>
                        <w:color w:val="005F86"/>
                        <w:sz w:val="16"/>
                        <w:szCs w:val="16"/>
                        <w:lang w:val="sv-SE"/>
                      </w:rPr>
                      <w:t>Harlan M. Sands, J.D., MBA</w:t>
                    </w:r>
                  </w:p>
                  <w:p w14:paraId="15D9CA83" w14:textId="77777777" w:rsidR="009D04DD" w:rsidRPr="00616E78" w:rsidRDefault="009D04DD" w:rsidP="0087632C">
                    <w:pPr>
                      <w:spacing w:after="120" w:line="312" w:lineRule="auto"/>
                      <w:jc w:val="right"/>
                      <w:rPr>
                        <w:color w:val="005F86"/>
                        <w:lang w:val="sv-SE"/>
                      </w:rPr>
                    </w:pPr>
                  </w:p>
                  <w:p w14:paraId="46A9490F" w14:textId="00BBF51E" w:rsidR="00DB3044" w:rsidRPr="001F581A" w:rsidRDefault="009D04DD" w:rsidP="000C1D4F">
                    <w:pPr>
                      <w:spacing w:after="120" w:line="312" w:lineRule="auto"/>
                      <w:jc w:val="right"/>
                      <w:rPr>
                        <w:color w:val="0099CC"/>
                        <w:lang w:val="sv-SE"/>
                      </w:rPr>
                    </w:pPr>
                    <w:r>
                      <w:rPr>
                        <w:noProof/>
                        <w:lang w:eastAsia="en-US"/>
                      </w:rPr>
                      <w:drawing>
                        <wp:inline distT="0" distB="0" distL="0" distR="0" wp14:anchorId="45B722F7" wp14:editId="3CA2A062">
                          <wp:extent cx="851769" cy="524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MSD-symbol_dark-blue.jpg"/>
                                  <pic:cNvPicPr/>
                                </pic:nvPicPr>
                                <pic:blipFill>
                                  <a:blip r:embed="rId1"/>
                                  <a:stretch>
                                    <a:fillRect/>
                                  </a:stretch>
                                </pic:blipFill>
                                <pic:spPr>
                                  <a:xfrm>
                                    <a:off x="0" y="0"/>
                                    <a:ext cx="856117" cy="527112"/>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12C7" w14:textId="77777777" w:rsidR="00A54BB3" w:rsidRDefault="00A54B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4BDD" w14:textId="77777777" w:rsidR="00CF4739" w:rsidRDefault="003C1E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F1AE1" w14:textId="77777777" w:rsidR="00CF4739" w:rsidRDefault="003C1E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C7D0" w14:textId="77777777" w:rsidR="00CF4739" w:rsidRDefault="003C1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E38E4"/>
    <w:multiLevelType w:val="hybridMultilevel"/>
    <w:tmpl w:val="3A205940"/>
    <w:lvl w:ilvl="0" w:tplc="F0BC0C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53AB1"/>
    <w:multiLevelType w:val="hybridMultilevel"/>
    <w:tmpl w:val="CF581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15E6474"/>
    <w:multiLevelType w:val="hybridMultilevel"/>
    <w:tmpl w:val="05B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D61BF"/>
    <w:multiLevelType w:val="hybridMultilevel"/>
    <w:tmpl w:val="605A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85BBB"/>
    <w:multiLevelType w:val="hybridMultilevel"/>
    <w:tmpl w:val="A16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563ACF"/>
    <w:multiLevelType w:val="hybridMultilevel"/>
    <w:tmpl w:val="0344C98C"/>
    <w:lvl w:ilvl="0" w:tplc="563A5FC8">
      <w:numFmt w:val="bullet"/>
      <w:lvlText w:val=""/>
      <w:lvlJc w:val="left"/>
      <w:pPr>
        <w:ind w:left="720" w:hanging="360"/>
      </w:pPr>
      <w:rPr>
        <w:rFonts w:ascii="Symbol" w:eastAsia="Batang"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52DA5"/>
    <w:multiLevelType w:val="hybridMultilevel"/>
    <w:tmpl w:val="9800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3A28C9"/>
    <w:multiLevelType w:val="hybridMultilevel"/>
    <w:tmpl w:val="C69619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55"/>
    <w:rsid w:val="00017B15"/>
    <w:rsid w:val="00020EF2"/>
    <w:rsid w:val="00084C7B"/>
    <w:rsid w:val="001040B6"/>
    <w:rsid w:val="001F581A"/>
    <w:rsid w:val="00257F56"/>
    <w:rsid w:val="00311130"/>
    <w:rsid w:val="003C1E74"/>
    <w:rsid w:val="00417DAE"/>
    <w:rsid w:val="00452F4A"/>
    <w:rsid w:val="00454569"/>
    <w:rsid w:val="00460D18"/>
    <w:rsid w:val="00584ED5"/>
    <w:rsid w:val="005B7FCE"/>
    <w:rsid w:val="00655AFA"/>
    <w:rsid w:val="007538EF"/>
    <w:rsid w:val="00765EE5"/>
    <w:rsid w:val="0085697B"/>
    <w:rsid w:val="00871ADF"/>
    <w:rsid w:val="0087632C"/>
    <w:rsid w:val="008A6FB4"/>
    <w:rsid w:val="008B1AD2"/>
    <w:rsid w:val="00904F7F"/>
    <w:rsid w:val="00972913"/>
    <w:rsid w:val="009D04DD"/>
    <w:rsid w:val="009E67D2"/>
    <w:rsid w:val="00A3213C"/>
    <w:rsid w:val="00A50171"/>
    <w:rsid w:val="00A54BB3"/>
    <w:rsid w:val="00AC3DC5"/>
    <w:rsid w:val="00B04086"/>
    <w:rsid w:val="00B25022"/>
    <w:rsid w:val="00B729FA"/>
    <w:rsid w:val="00BB6DD1"/>
    <w:rsid w:val="00C077E8"/>
    <w:rsid w:val="00C35671"/>
    <w:rsid w:val="00C37E50"/>
    <w:rsid w:val="00CC1F06"/>
    <w:rsid w:val="00CC5DB9"/>
    <w:rsid w:val="00D83096"/>
    <w:rsid w:val="00EB383E"/>
    <w:rsid w:val="00EC7163"/>
    <w:rsid w:val="00EE5EBF"/>
    <w:rsid w:val="00F30E34"/>
    <w:rsid w:val="00F41530"/>
    <w:rsid w:val="00F41F55"/>
    <w:rsid w:val="00F541C1"/>
  </w:rsids>
  <m:mathPr>
    <m:mathFont m:val="Cambria Math"/>
    <m:brkBin m:val="before"/>
    <m:brkBinSub m:val="--"/>
    <m:smallFrac/>
    <m:dispDef/>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E89D9E"/>
  <w15:docId w15:val="{FF170EF3-1C82-084D-9943-D2433497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900"/>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6BA"/>
    <w:rPr>
      <w:sz w:val="22"/>
      <w:szCs w:val="20"/>
    </w:rPr>
  </w:style>
  <w:style w:type="paragraph" w:styleId="BodyText2">
    <w:name w:val="Body Text 2"/>
    <w:basedOn w:val="Normal"/>
    <w:rsid w:val="00DD76BA"/>
    <w:pPr>
      <w:tabs>
        <w:tab w:val="left" w:pos="180"/>
      </w:tabs>
      <w:jc w:val="both"/>
    </w:pPr>
    <w:rPr>
      <w:rFonts w:ascii="Verdana" w:hAnsi="Verdana" w:cs="Arial"/>
      <w:sz w:val="20"/>
      <w:szCs w:val="20"/>
    </w:rPr>
  </w:style>
  <w:style w:type="paragraph" w:styleId="ListParagraph">
    <w:name w:val="List Paragraph"/>
    <w:basedOn w:val="Normal"/>
    <w:uiPriority w:val="34"/>
    <w:qFormat/>
    <w:rsid w:val="00B911E4"/>
    <w:pPr>
      <w:spacing w:after="200" w:line="276" w:lineRule="auto"/>
      <w:ind w:left="720"/>
    </w:pPr>
    <w:rPr>
      <w:rFonts w:ascii="Calibri" w:eastAsia="Times New Roman" w:hAnsi="Calibri"/>
      <w:sz w:val="22"/>
      <w:szCs w:val="22"/>
      <w:lang w:eastAsia="en-US"/>
    </w:rPr>
  </w:style>
  <w:style w:type="character" w:styleId="Strong">
    <w:name w:val="Strong"/>
    <w:basedOn w:val="DefaultParagraphFont"/>
    <w:uiPriority w:val="22"/>
    <w:rsid w:val="00D05959"/>
    <w:rPr>
      <w:b/>
    </w:rPr>
  </w:style>
  <w:style w:type="paragraph" w:styleId="Header">
    <w:name w:val="header"/>
    <w:basedOn w:val="Normal"/>
    <w:link w:val="HeaderChar"/>
    <w:rsid w:val="00DB3044"/>
    <w:pPr>
      <w:tabs>
        <w:tab w:val="center" w:pos="4320"/>
        <w:tab w:val="right" w:pos="8640"/>
      </w:tabs>
    </w:pPr>
  </w:style>
  <w:style w:type="character" w:customStyle="1" w:styleId="HeaderChar">
    <w:name w:val="Header Char"/>
    <w:basedOn w:val="DefaultParagraphFont"/>
    <w:link w:val="Header"/>
    <w:rsid w:val="00DB3044"/>
    <w:rPr>
      <w:rFonts w:eastAsia="Batang"/>
      <w:sz w:val="24"/>
      <w:szCs w:val="24"/>
      <w:lang w:eastAsia="ko-KR"/>
    </w:rPr>
  </w:style>
  <w:style w:type="paragraph" w:styleId="Footer">
    <w:name w:val="footer"/>
    <w:basedOn w:val="Normal"/>
    <w:link w:val="FooterChar"/>
    <w:rsid w:val="00DB3044"/>
    <w:pPr>
      <w:tabs>
        <w:tab w:val="center" w:pos="4320"/>
        <w:tab w:val="right" w:pos="8640"/>
      </w:tabs>
    </w:pPr>
  </w:style>
  <w:style w:type="character" w:customStyle="1" w:styleId="FooterChar">
    <w:name w:val="Footer Char"/>
    <w:basedOn w:val="DefaultParagraphFont"/>
    <w:link w:val="Footer"/>
    <w:rsid w:val="00DB3044"/>
    <w:rPr>
      <w:rFonts w:eastAsia="Batang"/>
      <w:sz w:val="24"/>
      <w:szCs w:val="24"/>
      <w:lang w:eastAsia="ko-KR"/>
    </w:rPr>
  </w:style>
  <w:style w:type="paragraph" w:styleId="NormalWeb">
    <w:name w:val="Normal (Web)"/>
    <w:basedOn w:val="Normal"/>
    <w:uiPriority w:val="99"/>
    <w:unhideWhenUsed/>
    <w:rsid w:val="0087632C"/>
    <w:pPr>
      <w:spacing w:before="100" w:beforeAutospacing="1" w:after="100" w:afterAutospacing="1"/>
    </w:pPr>
    <w:rPr>
      <w:rFonts w:ascii="Times" w:eastAsia="Times New Roman" w:hAnsi="Times"/>
      <w:sz w:val="20"/>
      <w:szCs w:val="20"/>
      <w:lang w:eastAsia="en-US"/>
    </w:rPr>
  </w:style>
  <w:style w:type="paragraph" w:styleId="NoSpacing">
    <w:name w:val="No Spacing"/>
    <w:uiPriority w:val="1"/>
    <w:qFormat/>
    <w:rsid w:val="00257F56"/>
    <w:rPr>
      <w:rFonts w:asciiTheme="minorHAnsi" w:eastAsiaTheme="minorHAnsi" w:hAnsiTheme="minorHAnsi" w:cstheme="minorBidi"/>
      <w:sz w:val="22"/>
      <w:szCs w:val="22"/>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97260">
      <w:bodyDiv w:val="1"/>
      <w:marLeft w:val="0"/>
      <w:marRight w:val="0"/>
      <w:marTop w:val="0"/>
      <w:marBottom w:val="0"/>
      <w:divBdr>
        <w:top w:val="none" w:sz="0" w:space="0" w:color="auto"/>
        <w:left w:val="none" w:sz="0" w:space="0" w:color="auto"/>
        <w:bottom w:val="none" w:sz="0" w:space="0" w:color="auto"/>
        <w:right w:val="none" w:sz="0" w:space="0" w:color="auto"/>
      </w:divBdr>
    </w:div>
    <w:div w:id="870529720">
      <w:bodyDiv w:val="1"/>
      <w:marLeft w:val="0"/>
      <w:marRight w:val="0"/>
      <w:marTop w:val="0"/>
      <w:marBottom w:val="0"/>
      <w:divBdr>
        <w:top w:val="none" w:sz="0" w:space="0" w:color="auto"/>
        <w:left w:val="none" w:sz="0" w:space="0" w:color="auto"/>
        <w:bottom w:val="none" w:sz="0" w:space="0" w:color="auto"/>
        <w:right w:val="none" w:sz="0" w:space="0" w:color="auto"/>
      </w:divBdr>
    </w:div>
    <w:div w:id="1274555010">
      <w:bodyDiv w:val="1"/>
      <w:marLeft w:val="0"/>
      <w:marRight w:val="0"/>
      <w:marTop w:val="0"/>
      <w:marBottom w:val="0"/>
      <w:divBdr>
        <w:top w:val="none" w:sz="0" w:space="0" w:color="auto"/>
        <w:left w:val="none" w:sz="0" w:space="0" w:color="auto"/>
        <w:bottom w:val="none" w:sz="0" w:space="0" w:color="auto"/>
        <w:right w:val="none" w:sz="0" w:space="0" w:color="auto"/>
      </w:divBdr>
    </w:div>
    <w:div w:id="19675873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ANFRO01\LOCALS~1\Temp\notesFCBCEE\CMSD_Letterhead-Gord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C:\DOCUME~1\CANFRO01\LOCALS~1\Temp\notesFCBCEE\CMSD_Letterhead-Gordon(2).dotx</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CMSD</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CANFRO01</dc:creator>
  <cp:keywords/>
  <dc:description/>
  <cp:lastModifiedBy>Bailey, Zerrine</cp:lastModifiedBy>
  <cp:revision>2</cp:revision>
  <cp:lastPrinted>2015-08-20T17:41:00Z</cp:lastPrinted>
  <dcterms:created xsi:type="dcterms:W3CDTF">2020-09-16T17:14:00Z</dcterms:created>
  <dcterms:modified xsi:type="dcterms:W3CDTF">2020-09-16T17:14:00Z</dcterms:modified>
</cp:coreProperties>
</file>